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B02" w:rsidRPr="000E66F6" w:rsidRDefault="00E1253E" w:rsidP="00011EE6">
      <w:pPr>
        <w:jc w:val="center"/>
        <w:rPr>
          <w:rFonts w:asciiTheme="majorEastAsia" w:eastAsiaTheme="majorEastAsia" w:hAnsiTheme="majorEastAsia"/>
          <w:b/>
          <w:caps/>
          <w:color w:val="F79646" w:themeColor="accent6"/>
          <w:sz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E1253E">
        <w:rPr>
          <w:rFonts w:asciiTheme="majorEastAsia" w:eastAsiaTheme="majorEastAsia" w:hAnsiTheme="majorEastAsia" w:hint="eastAsia"/>
          <w:b/>
          <w:caps/>
          <w:sz w:val="36"/>
          <w:szCs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訓練日誌・生活</w:t>
      </w:r>
      <w:r w:rsidR="001D6B02" w:rsidRPr="000E66F6">
        <w:rPr>
          <w:rFonts w:asciiTheme="majorEastAsia" w:eastAsiaTheme="majorEastAsia" w:hAnsiTheme="majorEastAsia" w:hint="eastAsia"/>
          <w:b/>
          <w:caps/>
          <w:color w:val="F79646" w:themeColor="accent6"/>
          <w:sz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チェックシートの使い方</w:t>
      </w:r>
    </w:p>
    <w:p w:rsidR="00011EE6" w:rsidRPr="00011EE6" w:rsidRDefault="00011EE6">
      <w:pPr>
        <w:rPr>
          <w:rFonts w:asciiTheme="majorEastAsia" w:eastAsiaTheme="majorEastAsia" w:hAnsiTheme="majorEastAsia"/>
        </w:rPr>
      </w:pPr>
    </w:p>
    <w:p w:rsidR="001D6B02" w:rsidRPr="00A932A9" w:rsidRDefault="001D6B02" w:rsidP="00A932A9">
      <w:pPr>
        <w:pStyle w:val="a3"/>
        <w:numPr>
          <w:ilvl w:val="0"/>
          <w:numId w:val="5"/>
        </w:numPr>
        <w:ind w:leftChars="0"/>
        <w:rPr>
          <w:rFonts w:asciiTheme="majorEastAsia" w:eastAsiaTheme="majorEastAsia" w:hAnsiTheme="majorEastAsia"/>
          <w:sz w:val="24"/>
        </w:rPr>
      </w:pPr>
      <w:r w:rsidRPr="00A932A9">
        <w:rPr>
          <w:rFonts w:asciiTheme="majorEastAsia" w:eastAsiaTheme="majorEastAsia" w:hAnsiTheme="majorEastAsia" w:hint="eastAsia"/>
          <w:sz w:val="24"/>
        </w:rPr>
        <w:t>目的</w:t>
      </w:r>
    </w:p>
    <w:p w:rsidR="00A932A9" w:rsidRDefault="00A932A9" w:rsidP="00934E66">
      <w:pPr>
        <w:pStyle w:val="a3"/>
        <w:ind w:leftChars="135" w:left="283" w:firstLineChars="106" w:firstLine="233"/>
        <w:rPr>
          <w:rFonts w:asciiTheme="majorEastAsia" w:eastAsiaTheme="majorEastAsia" w:hAnsiTheme="majorEastAsia"/>
          <w:sz w:val="22"/>
        </w:rPr>
      </w:pPr>
      <w:r w:rsidRPr="00A932A9">
        <w:rPr>
          <w:rFonts w:asciiTheme="majorEastAsia" w:eastAsiaTheme="majorEastAsia" w:hAnsiTheme="majorEastAsia" w:hint="eastAsia"/>
          <w:sz w:val="22"/>
        </w:rPr>
        <w:t>訓練を受講するにあたって、</w:t>
      </w:r>
      <w:r>
        <w:rPr>
          <w:rFonts w:asciiTheme="majorEastAsia" w:eastAsiaTheme="majorEastAsia" w:hAnsiTheme="majorEastAsia" w:hint="eastAsia"/>
          <w:sz w:val="22"/>
        </w:rPr>
        <w:t>皆さん</w:t>
      </w:r>
      <w:r w:rsidRPr="00A932A9">
        <w:rPr>
          <w:rFonts w:asciiTheme="majorEastAsia" w:eastAsiaTheme="majorEastAsia" w:hAnsiTheme="majorEastAsia" w:hint="eastAsia"/>
          <w:sz w:val="22"/>
        </w:rPr>
        <w:t>自身が訓練における生活環境のセルフマネジメントができるようになること</w:t>
      </w:r>
      <w:r>
        <w:rPr>
          <w:rFonts w:asciiTheme="majorEastAsia" w:eastAsiaTheme="majorEastAsia" w:hAnsiTheme="majorEastAsia" w:hint="eastAsia"/>
          <w:sz w:val="22"/>
        </w:rPr>
        <w:t>を目的にしています。</w:t>
      </w:r>
    </w:p>
    <w:p w:rsidR="00934E66" w:rsidRDefault="00934E66" w:rsidP="00934E66">
      <w:pPr>
        <w:pStyle w:val="a3"/>
        <w:ind w:leftChars="135" w:left="283" w:firstLineChars="106" w:firstLine="223"/>
        <w:rPr>
          <w:rFonts w:asciiTheme="majorEastAsia" w:eastAsiaTheme="majorEastAsia" w:hAnsiTheme="majorEastAsia"/>
          <w:sz w:val="22"/>
        </w:rPr>
      </w:pPr>
      <w:r w:rsidRPr="00DE2C3A">
        <w:rPr>
          <w:rFonts w:asciiTheme="majorEastAsia" w:eastAsiaTheme="majorEastAsia" w:hAnsiTheme="majorEastAsia"/>
          <w:noProof/>
        </w:rPr>
        <mc:AlternateContent>
          <mc:Choice Requires="wps">
            <w:drawing>
              <wp:anchor distT="0" distB="0" distL="114300" distR="114300" simplePos="0" relativeHeight="251686912" behindDoc="0" locked="0" layoutInCell="1" allowOverlap="1" wp14:anchorId="6B8BDAFC" wp14:editId="6F5CDC45">
                <wp:simplePos x="0" y="0"/>
                <wp:positionH relativeFrom="column">
                  <wp:posOffset>128270</wp:posOffset>
                </wp:positionH>
                <wp:positionV relativeFrom="paragraph">
                  <wp:posOffset>109220</wp:posOffset>
                </wp:positionV>
                <wp:extent cx="5715000" cy="1400175"/>
                <wp:effectExtent l="0" t="0" r="19050" b="28575"/>
                <wp:wrapNone/>
                <wp:docPr id="8" name="角丸四角形 4"/>
                <wp:cNvGraphicFramePr/>
                <a:graphic xmlns:a="http://schemas.openxmlformats.org/drawingml/2006/main">
                  <a:graphicData uri="http://schemas.microsoft.com/office/word/2010/wordprocessingShape">
                    <wps:wsp>
                      <wps:cNvSpPr/>
                      <wps:spPr>
                        <a:xfrm>
                          <a:off x="0" y="0"/>
                          <a:ext cx="5715000" cy="1400175"/>
                        </a:xfrm>
                        <a:prstGeom prst="roundRect">
                          <a:avLst/>
                        </a:prstGeom>
                        <a:solidFill>
                          <a:schemeClr val="accent1">
                            <a:lumMod val="20000"/>
                            <a:lumOff val="80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34E66" w:rsidRPr="00934E66" w:rsidRDefault="00934E66" w:rsidP="00934E66">
                            <w:pPr>
                              <w:rPr>
                                <w:rFonts w:asciiTheme="majorEastAsia" w:eastAsiaTheme="majorEastAsia" w:hAnsiTheme="majorEastAsia"/>
                                <w:b/>
                                <w:color w:val="1F497D" w:themeColor="text2"/>
                                <w:sz w:val="22"/>
                              </w:rPr>
                            </w:pPr>
                            <w:r w:rsidRPr="00934E66">
                              <w:rPr>
                                <w:rFonts w:asciiTheme="majorEastAsia" w:eastAsiaTheme="majorEastAsia" w:hAnsiTheme="majorEastAsia" w:hint="eastAsia"/>
                                <w:b/>
                                <w:color w:val="1F497D" w:themeColor="text2"/>
                                <w:sz w:val="22"/>
                              </w:rPr>
                              <w:t>具体的には、</w:t>
                            </w:r>
                          </w:p>
                          <w:p w:rsidR="00934E66" w:rsidRPr="00934E66" w:rsidRDefault="00934E66" w:rsidP="00934E66">
                            <w:pPr>
                              <w:ind w:leftChars="337" w:left="938" w:hangingChars="104" w:hanging="230"/>
                              <w:rPr>
                                <w:rFonts w:asciiTheme="majorEastAsia" w:eastAsiaTheme="majorEastAsia" w:hAnsiTheme="majorEastAsia"/>
                                <w:b/>
                                <w:color w:val="1F497D" w:themeColor="text2"/>
                                <w:sz w:val="22"/>
                              </w:rPr>
                            </w:pPr>
                            <w:r w:rsidRPr="00934E66">
                              <w:rPr>
                                <w:rFonts w:asciiTheme="majorEastAsia" w:eastAsiaTheme="majorEastAsia" w:hAnsiTheme="majorEastAsia" w:hint="eastAsia"/>
                                <w:b/>
                                <w:color w:val="1F497D" w:themeColor="text2"/>
                                <w:sz w:val="22"/>
                              </w:rPr>
                              <w:t>①不調のサインがわかるようになること</w:t>
                            </w:r>
                          </w:p>
                          <w:p w:rsidR="00934E66" w:rsidRPr="00934E66" w:rsidRDefault="00934E66" w:rsidP="00934E66">
                            <w:pPr>
                              <w:ind w:leftChars="337" w:left="938" w:hangingChars="104" w:hanging="230"/>
                              <w:rPr>
                                <w:rFonts w:asciiTheme="majorEastAsia" w:eastAsiaTheme="majorEastAsia" w:hAnsiTheme="majorEastAsia"/>
                                <w:b/>
                                <w:color w:val="1F497D" w:themeColor="text2"/>
                                <w:sz w:val="22"/>
                              </w:rPr>
                            </w:pPr>
                            <w:r w:rsidRPr="00934E66">
                              <w:rPr>
                                <w:rFonts w:asciiTheme="majorEastAsia" w:eastAsiaTheme="majorEastAsia" w:hAnsiTheme="majorEastAsia" w:hint="eastAsia"/>
                                <w:b/>
                                <w:color w:val="1F497D" w:themeColor="text2"/>
                                <w:sz w:val="22"/>
                              </w:rPr>
                              <w:t>②サインが出た時の対応が自身でできること</w:t>
                            </w:r>
                          </w:p>
                          <w:p w:rsidR="00934E66" w:rsidRPr="00934E66" w:rsidRDefault="00934E66" w:rsidP="00934E66">
                            <w:pPr>
                              <w:ind w:leftChars="337" w:left="938" w:hangingChars="104" w:hanging="230"/>
                              <w:rPr>
                                <w:rFonts w:asciiTheme="majorEastAsia" w:eastAsiaTheme="majorEastAsia" w:hAnsiTheme="majorEastAsia"/>
                                <w:b/>
                                <w:color w:val="1F497D" w:themeColor="text2"/>
                                <w:sz w:val="22"/>
                              </w:rPr>
                            </w:pPr>
                            <w:r w:rsidRPr="00934E66">
                              <w:rPr>
                                <w:rFonts w:asciiTheme="majorEastAsia" w:eastAsiaTheme="majorEastAsia" w:hAnsiTheme="majorEastAsia" w:hint="eastAsia"/>
                                <w:b/>
                                <w:color w:val="1F497D" w:themeColor="text2"/>
                                <w:sz w:val="22"/>
                              </w:rPr>
                              <w:t>③サインが出る一歩手前でその傾向を感じ取り、自身で気持ちや行動をコントロールできるようになること</w:t>
                            </w:r>
                          </w:p>
                          <w:p w:rsidR="00934E66" w:rsidRPr="00934E66" w:rsidRDefault="00934E66" w:rsidP="00934E66">
                            <w:pPr>
                              <w:pStyle w:val="Web"/>
                              <w:spacing w:before="0" w:beforeAutospacing="0" w:after="0" w:afterAutospacing="0" w:line="360" w:lineRule="auto"/>
                              <w:ind w:firstLineChars="100" w:firstLine="221"/>
                              <w:rPr>
                                <w:rFonts w:asciiTheme="majorEastAsia" w:eastAsiaTheme="majorEastAsia" w:hAnsiTheme="majorEastAsia"/>
                                <w:b/>
                                <w:sz w:val="22"/>
                                <w:szCs w:val="22"/>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4" o:spid="_x0000_s1026" style="position:absolute;left:0;text-align:left;margin-left:10.1pt;margin-top:8.6pt;width:450pt;height:110.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" fillcolor="#dbe5f1 [660]" strokecolor="#365f91 [2404]" strokeweight="2pt">
                <v:textbox>
                  <w:txbxContent>
                    <w:p w:rsidR="00934E66" w:rsidRPr="00934E66" w:rsidRDefault="00934E66" w:rsidP="00934E66">
                      <w:pPr>
                        <w:rPr>
                          <w:rFonts w:asciiTheme="majorEastAsia" w:eastAsiaTheme="majorEastAsia" w:hAnsiTheme="majorEastAsia"/>
                          <w:b/>
                          <w:color w:val="1F497D" w:themeColor="text2"/>
                          <w:sz w:val="22"/>
                        </w:rPr>
                      </w:pPr>
                      <w:r w:rsidRPr="00934E66">
                        <w:rPr>
                          <w:rFonts w:asciiTheme="majorEastAsia" w:eastAsiaTheme="majorEastAsia" w:hAnsiTheme="majorEastAsia" w:hint="eastAsia"/>
                          <w:b/>
                          <w:color w:val="1F497D" w:themeColor="text2"/>
                          <w:sz w:val="22"/>
                        </w:rPr>
                        <w:t>具体的には、</w:t>
                      </w:r>
                    </w:p>
                    <w:p w:rsidR="00934E66" w:rsidRPr="00934E66" w:rsidRDefault="00934E66" w:rsidP="00934E66">
                      <w:pPr>
                        <w:ind w:leftChars="337" w:left="938" w:hangingChars="104" w:hanging="230"/>
                        <w:rPr>
                          <w:rFonts w:asciiTheme="majorEastAsia" w:eastAsiaTheme="majorEastAsia" w:hAnsiTheme="majorEastAsia"/>
                          <w:b/>
                          <w:color w:val="1F497D" w:themeColor="text2"/>
                          <w:sz w:val="22"/>
                        </w:rPr>
                      </w:pPr>
                      <w:r w:rsidRPr="00934E66">
                        <w:rPr>
                          <w:rFonts w:asciiTheme="majorEastAsia" w:eastAsiaTheme="majorEastAsia" w:hAnsiTheme="majorEastAsia" w:hint="eastAsia"/>
                          <w:b/>
                          <w:color w:val="1F497D" w:themeColor="text2"/>
                          <w:sz w:val="22"/>
                        </w:rPr>
                        <w:t>①不調のサインがわかるようになること</w:t>
                      </w:r>
                    </w:p>
                    <w:p w:rsidR="00934E66" w:rsidRPr="00934E66" w:rsidRDefault="00934E66" w:rsidP="00934E66">
                      <w:pPr>
                        <w:ind w:leftChars="337" w:left="938" w:hangingChars="104" w:hanging="230"/>
                        <w:rPr>
                          <w:rFonts w:asciiTheme="majorEastAsia" w:eastAsiaTheme="majorEastAsia" w:hAnsiTheme="majorEastAsia"/>
                          <w:b/>
                          <w:color w:val="1F497D" w:themeColor="text2"/>
                          <w:sz w:val="22"/>
                        </w:rPr>
                      </w:pPr>
                      <w:r w:rsidRPr="00934E66">
                        <w:rPr>
                          <w:rFonts w:asciiTheme="majorEastAsia" w:eastAsiaTheme="majorEastAsia" w:hAnsiTheme="majorEastAsia" w:hint="eastAsia"/>
                          <w:b/>
                          <w:color w:val="1F497D" w:themeColor="text2"/>
                          <w:sz w:val="22"/>
                        </w:rPr>
                        <w:t>②サインが出た時の対応が自身でできること</w:t>
                      </w:r>
                    </w:p>
                    <w:p w:rsidR="00934E66" w:rsidRPr="00934E66" w:rsidRDefault="00934E66" w:rsidP="00934E66">
                      <w:pPr>
                        <w:ind w:leftChars="337" w:left="938" w:hangingChars="104" w:hanging="230"/>
                        <w:rPr>
                          <w:rFonts w:asciiTheme="majorEastAsia" w:eastAsiaTheme="majorEastAsia" w:hAnsiTheme="majorEastAsia"/>
                          <w:b/>
                          <w:color w:val="1F497D" w:themeColor="text2"/>
                          <w:sz w:val="22"/>
                        </w:rPr>
                      </w:pPr>
                      <w:r w:rsidRPr="00934E66">
                        <w:rPr>
                          <w:rFonts w:asciiTheme="majorEastAsia" w:eastAsiaTheme="majorEastAsia" w:hAnsiTheme="majorEastAsia" w:hint="eastAsia"/>
                          <w:b/>
                          <w:color w:val="1F497D" w:themeColor="text2"/>
                          <w:sz w:val="22"/>
                        </w:rPr>
                        <w:t>③サインが出る一歩手前でその傾向を感じ取り、自身で気持ちや行動をコントロールできるようになること</w:t>
                      </w:r>
                    </w:p>
                    <w:p w:rsidR="00934E66" w:rsidRPr="00934E66" w:rsidRDefault="00934E66" w:rsidP="00934E66">
                      <w:pPr>
                        <w:pStyle w:val="Web"/>
                        <w:spacing w:before="0" w:beforeAutospacing="0" w:after="0" w:afterAutospacing="0" w:line="360" w:lineRule="auto"/>
                        <w:ind w:firstLineChars="100" w:firstLine="221"/>
                        <w:rPr>
                          <w:rFonts w:asciiTheme="majorEastAsia" w:eastAsiaTheme="majorEastAsia" w:hAnsiTheme="majorEastAsia"/>
                          <w:b/>
                          <w:sz w:val="22"/>
                          <w:szCs w:val="22"/>
                        </w:rPr>
                      </w:pPr>
                    </w:p>
                  </w:txbxContent>
                </v:textbox>
              </v:roundrect>
            </w:pict>
          </mc:Fallback>
        </mc:AlternateContent>
      </w:r>
    </w:p>
    <w:p w:rsidR="00934E66" w:rsidRPr="00A932A9" w:rsidRDefault="00934E66" w:rsidP="00934E66">
      <w:pPr>
        <w:pStyle w:val="a3"/>
        <w:ind w:leftChars="135" w:left="283" w:firstLineChars="106" w:firstLine="233"/>
        <w:rPr>
          <w:rFonts w:asciiTheme="majorEastAsia" w:eastAsiaTheme="majorEastAsia" w:hAnsiTheme="majorEastAsia"/>
          <w:sz w:val="22"/>
        </w:rPr>
      </w:pPr>
    </w:p>
    <w:p w:rsidR="00A932A9" w:rsidRDefault="00A932A9" w:rsidP="00934E66">
      <w:pPr>
        <w:rPr>
          <w:rFonts w:asciiTheme="majorEastAsia" w:eastAsiaTheme="majorEastAsia" w:hAnsiTheme="majorEastAsia"/>
          <w:sz w:val="22"/>
        </w:rPr>
      </w:pPr>
      <w:r w:rsidRPr="00A932A9">
        <w:rPr>
          <w:rFonts w:asciiTheme="majorEastAsia" w:eastAsiaTheme="majorEastAsia" w:hAnsiTheme="majorEastAsia" w:hint="eastAsia"/>
          <w:sz w:val="22"/>
        </w:rPr>
        <w:t xml:space="preserve">　　</w:t>
      </w:r>
    </w:p>
    <w:p w:rsidR="00934E66" w:rsidRDefault="00934E66" w:rsidP="00934E66">
      <w:pPr>
        <w:rPr>
          <w:rFonts w:asciiTheme="majorEastAsia" w:eastAsiaTheme="majorEastAsia" w:hAnsiTheme="majorEastAsia"/>
          <w:sz w:val="22"/>
        </w:rPr>
      </w:pPr>
    </w:p>
    <w:p w:rsidR="00934E66" w:rsidRDefault="00934E66" w:rsidP="00934E66">
      <w:pPr>
        <w:rPr>
          <w:rFonts w:asciiTheme="majorEastAsia" w:eastAsiaTheme="majorEastAsia" w:hAnsiTheme="majorEastAsia"/>
          <w:sz w:val="22"/>
        </w:rPr>
      </w:pPr>
    </w:p>
    <w:p w:rsidR="00934E66" w:rsidRDefault="00934E66" w:rsidP="00934E66">
      <w:pPr>
        <w:rPr>
          <w:rFonts w:asciiTheme="majorEastAsia" w:eastAsiaTheme="majorEastAsia" w:hAnsiTheme="majorEastAsia"/>
          <w:sz w:val="22"/>
        </w:rPr>
      </w:pPr>
    </w:p>
    <w:p w:rsidR="00934E66" w:rsidRPr="00A932A9" w:rsidRDefault="00934E66" w:rsidP="00934E66">
      <w:pPr>
        <w:rPr>
          <w:rFonts w:asciiTheme="majorEastAsia" w:eastAsiaTheme="majorEastAsia" w:hAnsiTheme="majorEastAsia"/>
          <w:sz w:val="22"/>
        </w:rPr>
      </w:pPr>
    </w:p>
    <w:p w:rsidR="00A932A9" w:rsidRPr="00A932A9" w:rsidRDefault="00A932A9" w:rsidP="002F5E96">
      <w:pPr>
        <w:ind w:left="284" w:firstLineChars="128" w:firstLine="282"/>
        <w:rPr>
          <w:rFonts w:asciiTheme="majorEastAsia" w:eastAsiaTheme="majorEastAsia" w:hAnsiTheme="majorEastAsia"/>
          <w:sz w:val="22"/>
        </w:rPr>
      </w:pPr>
      <w:r w:rsidRPr="002F5B74">
        <w:rPr>
          <w:rFonts w:asciiTheme="minorEastAsia" w:hAnsiTheme="minorEastAsia" w:hint="eastAsia"/>
          <w:sz w:val="22"/>
        </w:rPr>
        <w:t>さらに、「訓練日誌・生活チェックシート」を提出する時に</w:t>
      </w:r>
      <w:r w:rsidR="002F5E96">
        <w:rPr>
          <w:rFonts w:asciiTheme="minorEastAsia" w:hAnsiTheme="minorEastAsia" w:hint="eastAsia"/>
          <w:sz w:val="22"/>
        </w:rPr>
        <w:t>報告する言葉や相談など、</w:t>
      </w:r>
      <w:r w:rsidRPr="00A932A9">
        <w:rPr>
          <w:rFonts w:asciiTheme="majorEastAsia" w:eastAsiaTheme="majorEastAsia" w:hAnsiTheme="majorEastAsia" w:hint="eastAsia"/>
          <w:sz w:val="22"/>
        </w:rPr>
        <w:t>職場での適切な</w:t>
      </w:r>
      <w:r w:rsidR="002F5E96">
        <w:rPr>
          <w:rFonts w:asciiTheme="majorEastAsia" w:eastAsiaTheme="majorEastAsia" w:hAnsiTheme="majorEastAsia" w:hint="eastAsia"/>
          <w:sz w:val="22"/>
        </w:rPr>
        <w:t>報告・連絡・相談等のビジネスマナーの</w:t>
      </w:r>
      <w:r w:rsidRPr="00A932A9">
        <w:rPr>
          <w:rFonts w:asciiTheme="majorEastAsia" w:eastAsiaTheme="majorEastAsia" w:hAnsiTheme="majorEastAsia" w:hint="eastAsia"/>
          <w:sz w:val="22"/>
        </w:rPr>
        <w:t>習得・定着</w:t>
      </w:r>
      <w:r w:rsidR="002F5E96">
        <w:rPr>
          <w:rFonts w:asciiTheme="majorEastAsia" w:eastAsiaTheme="majorEastAsia" w:hAnsiTheme="majorEastAsia" w:hint="eastAsia"/>
          <w:sz w:val="22"/>
        </w:rPr>
        <w:t>を図ることを目的にしています。</w:t>
      </w:r>
    </w:p>
    <w:p w:rsidR="001D6B02" w:rsidRPr="00A932A9" w:rsidRDefault="001D6B02" w:rsidP="001D6B02">
      <w:pPr>
        <w:rPr>
          <w:rFonts w:asciiTheme="majorEastAsia" w:eastAsiaTheme="majorEastAsia" w:hAnsiTheme="majorEastAsia"/>
          <w:sz w:val="24"/>
        </w:rPr>
      </w:pPr>
    </w:p>
    <w:p w:rsidR="001D6B02" w:rsidRPr="00011EE6" w:rsidRDefault="00840F91" w:rsidP="001D6B02">
      <w:pPr>
        <w:rPr>
          <w:rFonts w:asciiTheme="majorEastAsia" w:eastAsiaTheme="majorEastAsia" w:hAnsiTheme="majorEastAsia"/>
          <w:sz w:val="24"/>
        </w:rPr>
      </w:pPr>
      <w:r>
        <w:rPr>
          <w:rFonts w:asciiTheme="majorEastAsia" w:eastAsiaTheme="majorEastAsia" w:hAnsiTheme="majorEastAsia" w:hint="eastAsia"/>
          <w:sz w:val="24"/>
        </w:rPr>
        <w:t>２．</w:t>
      </w:r>
      <w:r w:rsidR="00885734">
        <w:rPr>
          <w:rFonts w:asciiTheme="majorEastAsia" w:eastAsiaTheme="majorEastAsia" w:hAnsiTheme="majorEastAsia" w:hint="eastAsia"/>
          <w:sz w:val="24"/>
        </w:rPr>
        <w:t>使用</w:t>
      </w:r>
      <w:bookmarkStart w:id="0" w:name="_GoBack"/>
      <w:bookmarkEnd w:id="0"/>
      <w:r w:rsidR="001D6B02" w:rsidRPr="00011EE6">
        <w:rPr>
          <w:rFonts w:asciiTheme="majorEastAsia" w:eastAsiaTheme="majorEastAsia" w:hAnsiTheme="majorEastAsia" w:hint="eastAsia"/>
          <w:sz w:val="24"/>
        </w:rPr>
        <w:t>方法</w:t>
      </w:r>
    </w:p>
    <w:p w:rsidR="00934E66" w:rsidRPr="00934E66" w:rsidRDefault="00DE2C3A" w:rsidP="00934E66">
      <w:pPr>
        <w:pStyle w:val="a3"/>
        <w:numPr>
          <w:ilvl w:val="2"/>
          <w:numId w:val="11"/>
        </w:numPr>
        <w:ind w:leftChars="0" w:left="1134" w:hanging="294"/>
        <w:rPr>
          <w:rFonts w:asciiTheme="majorEastAsia" w:eastAsiaTheme="majorEastAsia" w:hAnsiTheme="majorEastAsia"/>
          <w:sz w:val="22"/>
        </w:rPr>
      </w:pPr>
      <w:r w:rsidRPr="00934E66">
        <w:rPr>
          <w:rFonts w:asciiTheme="minorEastAsia" w:hAnsiTheme="minorEastAsia" w:hint="eastAsia"/>
          <w:sz w:val="22"/>
        </w:rPr>
        <w:t>「訓練日誌・生活チェックシート」は、</w:t>
      </w:r>
      <w:r w:rsidR="00C73A20" w:rsidRPr="00934E66">
        <w:rPr>
          <w:rFonts w:asciiTheme="majorEastAsia" w:eastAsiaTheme="majorEastAsia" w:hAnsiTheme="majorEastAsia" w:hint="eastAsia"/>
          <w:sz w:val="22"/>
        </w:rPr>
        <w:t>訓練の開始前の朝礼、訓練の終了後の終礼の時間</w:t>
      </w:r>
      <w:r w:rsidRPr="00934E66">
        <w:rPr>
          <w:rFonts w:asciiTheme="majorEastAsia" w:eastAsiaTheme="majorEastAsia" w:hAnsiTheme="majorEastAsia" w:hint="eastAsia"/>
          <w:sz w:val="22"/>
        </w:rPr>
        <w:t>の２回に分けて記入します。</w:t>
      </w:r>
    </w:p>
    <w:p w:rsidR="00934E66" w:rsidRDefault="00C73A20" w:rsidP="00934E66">
      <w:pPr>
        <w:pStyle w:val="a3"/>
        <w:numPr>
          <w:ilvl w:val="2"/>
          <w:numId w:val="11"/>
        </w:numPr>
        <w:ind w:leftChars="0" w:left="1134" w:hanging="294"/>
        <w:rPr>
          <w:rFonts w:asciiTheme="majorEastAsia" w:eastAsiaTheme="majorEastAsia" w:hAnsiTheme="majorEastAsia"/>
          <w:sz w:val="22"/>
        </w:rPr>
      </w:pPr>
      <w:r w:rsidRPr="00934E66">
        <w:rPr>
          <w:rFonts w:asciiTheme="majorEastAsia" w:eastAsiaTheme="majorEastAsia" w:hAnsiTheme="majorEastAsia" w:hint="eastAsia"/>
          <w:sz w:val="22"/>
        </w:rPr>
        <w:t>「訓練日誌・生活チェックシート」</w:t>
      </w:r>
      <w:r w:rsidR="00DE2C3A" w:rsidRPr="00934E66">
        <w:rPr>
          <w:rFonts w:asciiTheme="majorEastAsia" w:eastAsiaTheme="majorEastAsia" w:hAnsiTheme="majorEastAsia" w:hint="eastAsia"/>
          <w:sz w:val="22"/>
        </w:rPr>
        <w:t>を各自記入が終わったら、スタッフに提出し、確認をもらいます。</w:t>
      </w:r>
    </w:p>
    <w:p w:rsidR="00934E66" w:rsidRDefault="00C73A20" w:rsidP="00934E66">
      <w:pPr>
        <w:pStyle w:val="a3"/>
        <w:numPr>
          <w:ilvl w:val="2"/>
          <w:numId w:val="11"/>
        </w:numPr>
        <w:ind w:leftChars="0" w:left="1134" w:hanging="294"/>
        <w:rPr>
          <w:rFonts w:asciiTheme="majorEastAsia" w:eastAsiaTheme="majorEastAsia" w:hAnsiTheme="majorEastAsia"/>
          <w:sz w:val="22"/>
        </w:rPr>
      </w:pPr>
      <w:r w:rsidRPr="00934E66">
        <w:rPr>
          <w:rFonts w:asciiTheme="majorEastAsia" w:eastAsiaTheme="majorEastAsia" w:hAnsiTheme="majorEastAsia" w:hint="eastAsia"/>
          <w:sz w:val="22"/>
        </w:rPr>
        <w:t>提出</w:t>
      </w:r>
      <w:r w:rsidR="00DE2C3A" w:rsidRPr="00934E66">
        <w:rPr>
          <w:rFonts w:asciiTheme="majorEastAsia" w:eastAsiaTheme="majorEastAsia" w:hAnsiTheme="majorEastAsia" w:hint="eastAsia"/>
          <w:sz w:val="22"/>
        </w:rPr>
        <w:t>する時には、職場での仕事の報告を意識して報告をします。</w:t>
      </w:r>
    </w:p>
    <w:p w:rsidR="002072E8" w:rsidRPr="00934E66" w:rsidRDefault="002072E8" w:rsidP="00934E66">
      <w:pPr>
        <w:pStyle w:val="a3"/>
        <w:ind w:leftChars="0" w:left="1134"/>
        <w:rPr>
          <w:rFonts w:asciiTheme="majorEastAsia" w:eastAsiaTheme="majorEastAsia" w:hAnsiTheme="majorEastAsia"/>
          <w:sz w:val="22"/>
        </w:rPr>
      </w:pPr>
      <w:r w:rsidRPr="00934E66">
        <w:rPr>
          <w:rFonts w:asciiTheme="majorEastAsia" w:eastAsiaTheme="majorEastAsia" w:hAnsiTheme="majorEastAsia" w:hint="eastAsia"/>
          <w:sz w:val="22"/>
        </w:rPr>
        <w:t>提出する時の報告の例文がありますので、参考にしてください。</w:t>
      </w:r>
    </w:p>
    <w:p w:rsidR="001D6B02" w:rsidRPr="00DE2C3A" w:rsidRDefault="002072E8" w:rsidP="002072E8">
      <w:pPr>
        <w:ind w:leftChars="135" w:left="283" w:firstLineChars="100" w:firstLine="210"/>
        <w:rPr>
          <w:rFonts w:asciiTheme="majorEastAsia" w:eastAsiaTheme="majorEastAsia" w:hAnsiTheme="majorEastAsia"/>
          <w:sz w:val="22"/>
        </w:rPr>
      </w:pPr>
      <w:r w:rsidRPr="00DE2C3A">
        <w:rPr>
          <w:rFonts w:asciiTheme="majorEastAsia" w:eastAsiaTheme="majorEastAsia" w:hAnsiTheme="majorEastAsia"/>
          <w:noProof/>
        </w:rPr>
        <mc:AlternateContent>
          <mc:Choice Requires="wps">
            <w:drawing>
              <wp:anchor distT="0" distB="0" distL="114300" distR="114300" simplePos="0" relativeHeight="251684864" behindDoc="0" locked="0" layoutInCell="1" allowOverlap="1" wp14:anchorId="5CCA938A" wp14:editId="628AF5A3">
                <wp:simplePos x="0" y="0"/>
                <wp:positionH relativeFrom="column">
                  <wp:posOffset>147320</wp:posOffset>
                </wp:positionH>
                <wp:positionV relativeFrom="paragraph">
                  <wp:posOffset>80645</wp:posOffset>
                </wp:positionV>
                <wp:extent cx="5772150" cy="1200150"/>
                <wp:effectExtent l="0" t="0" r="19050" b="19050"/>
                <wp:wrapNone/>
                <wp:docPr id="5" name="角丸四角形 4"/>
                <wp:cNvGraphicFramePr/>
                <a:graphic xmlns:a="http://schemas.openxmlformats.org/drawingml/2006/main">
                  <a:graphicData uri="http://schemas.microsoft.com/office/word/2010/wordprocessingShape">
                    <wps:wsp>
                      <wps:cNvSpPr/>
                      <wps:spPr>
                        <a:xfrm>
                          <a:off x="0" y="0"/>
                          <a:ext cx="5772150" cy="1200150"/>
                        </a:xfrm>
                        <a:prstGeom prst="roundRect">
                          <a:avLst/>
                        </a:prstGeom>
                        <a:solidFill>
                          <a:schemeClr val="accent1">
                            <a:lumMod val="20000"/>
                            <a:lumOff val="80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E2C3A" w:rsidRPr="000F015E" w:rsidRDefault="00DE2C3A" w:rsidP="002072E8">
                            <w:pPr>
                              <w:pStyle w:val="Web"/>
                              <w:spacing w:before="0" w:beforeAutospacing="0" w:after="0" w:afterAutospacing="0" w:line="360" w:lineRule="auto"/>
                              <w:rPr>
                                <w:rFonts w:asciiTheme="majorEastAsia" w:eastAsiaTheme="majorEastAsia" w:hAnsiTheme="majorEastAsia"/>
                                <w:b/>
                                <w:color w:val="1F497D" w:themeColor="text2"/>
                                <w:sz w:val="22"/>
                                <w:szCs w:val="22"/>
                              </w:rPr>
                            </w:pPr>
                            <w:r w:rsidRPr="000F015E">
                              <w:rPr>
                                <w:rFonts w:asciiTheme="majorEastAsia" w:eastAsiaTheme="majorEastAsia" w:hAnsiTheme="majorEastAsia" w:cs="Times New Roman" w:hint="eastAsia"/>
                                <w:b/>
                                <w:bCs/>
                                <w:color w:val="1F497D" w:themeColor="text2"/>
                                <w:kern w:val="2"/>
                                <w:sz w:val="22"/>
                                <w:szCs w:val="22"/>
                              </w:rPr>
                              <w:t>提出する時の報告の例文</w:t>
                            </w:r>
                          </w:p>
                          <w:p w:rsidR="00DE2C3A" w:rsidRPr="000F015E" w:rsidRDefault="00DE2C3A" w:rsidP="00DE2C3A">
                            <w:pPr>
                              <w:pStyle w:val="Web"/>
                              <w:spacing w:before="0" w:beforeAutospacing="0" w:after="0" w:afterAutospacing="0" w:line="360" w:lineRule="auto"/>
                              <w:rPr>
                                <w:rFonts w:asciiTheme="majorEastAsia" w:eastAsiaTheme="majorEastAsia" w:hAnsiTheme="majorEastAsia"/>
                                <w:b/>
                                <w:color w:val="1F497D" w:themeColor="text2"/>
                                <w:sz w:val="22"/>
                                <w:szCs w:val="22"/>
                              </w:rPr>
                            </w:pPr>
                            <w:r w:rsidRPr="000F015E">
                              <w:rPr>
                                <w:rFonts w:asciiTheme="majorEastAsia" w:eastAsiaTheme="majorEastAsia" w:hAnsiTheme="majorEastAsia" w:cs="Times New Roman" w:hint="eastAsia"/>
                                <w:b/>
                                <w:bCs/>
                                <w:color w:val="1F497D" w:themeColor="text2"/>
                                <w:kern w:val="2"/>
                                <w:sz w:val="22"/>
                                <w:szCs w:val="22"/>
                              </w:rPr>
                              <w:t xml:space="preserve">　朝礼時：チェックシートの記入が終わりましたので、確認をお願いします。</w:t>
                            </w:r>
                          </w:p>
                          <w:p w:rsidR="00DE2C3A" w:rsidRPr="000F015E" w:rsidRDefault="00DE2C3A" w:rsidP="002072E8">
                            <w:pPr>
                              <w:pStyle w:val="Web"/>
                              <w:spacing w:before="0" w:beforeAutospacing="0" w:after="0" w:afterAutospacing="0" w:line="360" w:lineRule="auto"/>
                              <w:ind w:firstLineChars="100" w:firstLine="221"/>
                              <w:rPr>
                                <w:rFonts w:asciiTheme="majorEastAsia" w:eastAsiaTheme="majorEastAsia" w:hAnsiTheme="majorEastAsia"/>
                                <w:b/>
                                <w:color w:val="1F497D" w:themeColor="text2"/>
                                <w:sz w:val="22"/>
                                <w:szCs w:val="22"/>
                              </w:rPr>
                            </w:pPr>
                            <w:r w:rsidRPr="000F015E">
                              <w:rPr>
                                <w:rFonts w:asciiTheme="majorEastAsia" w:eastAsiaTheme="majorEastAsia" w:hAnsiTheme="majorEastAsia" w:cs="Times New Roman" w:hint="eastAsia"/>
                                <w:b/>
                                <w:bCs/>
                                <w:color w:val="1F497D" w:themeColor="text2"/>
                                <w:kern w:val="2"/>
                                <w:sz w:val="22"/>
                                <w:szCs w:val="22"/>
                              </w:rPr>
                              <w:t>終礼時：訓練日誌とチェックシートの記入が終わりましたので、確認をお願いします。</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27" style="position:absolute;left:0;text-align:left;margin-left:11.6pt;margin-top:6.35pt;width:454.5pt;height:9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" fillcolor="#dbe5f1 [660]" strokecolor="#365f91 [2404]" strokeweight="2pt">
                <v:textbox>
                  <w:txbxContent>
                    <w:p w:rsidR="00DE2C3A" w:rsidRPr="000F015E" w:rsidRDefault="00DE2C3A" w:rsidP="002072E8">
                      <w:pPr>
                        <w:pStyle w:val="Web"/>
                        <w:spacing w:before="0" w:beforeAutospacing="0" w:after="0" w:afterAutospacing="0" w:line="360" w:lineRule="auto"/>
                        <w:rPr>
                          <w:rFonts w:asciiTheme="majorEastAsia" w:eastAsiaTheme="majorEastAsia" w:hAnsiTheme="majorEastAsia"/>
                          <w:b/>
                          <w:color w:val="1F497D" w:themeColor="text2"/>
                          <w:sz w:val="22"/>
                          <w:szCs w:val="22"/>
                        </w:rPr>
                      </w:pPr>
                      <w:r w:rsidRPr="000F015E">
                        <w:rPr>
                          <w:rFonts w:asciiTheme="majorEastAsia" w:eastAsiaTheme="majorEastAsia" w:hAnsiTheme="majorEastAsia" w:cs="Times New Roman" w:hint="eastAsia"/>
                          <w:b/>
                          <w:bCs/>
                          <w:color w:val="1F497D" w:themeColor="text2"/>
                          <w:kern w:val="2"/>
                          <w:sz w:val="22"/>
                          <w:szCs w:val="22"/>
                          <w:eastAsianLayout w:id="999478016"/>
                        </w:rPr>
                        <w:t>提出する時</w:t>
                      </w:r>
                      <w:r w:rsidRPr="000F015E">
                        <w:rPr>
                          <w:rFonts w:asciiTheme="majorEastAsia" w:eastAsiaTheme="majorEastAsia" w:hAnsiTheme="majorEastAsia" w:cs="Times New Roman" w:hint="eastAsia"/>
                          <w:b/>
                          <w:bCs/>
                          <w:color w:val="1F497D" w:themeColor="text2"/>
                          <w:kern w:val="2"/>
                          <w:sz w:val="22"/>
                          <w:szCs w:val="22"/>
                          <w:eastAsianLayout w:id="999478017"/>
                        </w:rPr>
                        <w:t>の報告</w:t>
                      </w:r>
                      <w:r w:rsidRPr="000F015E">
                        <w:rPr>
                          <w:rFonts w:asciiTheme="majorEastAsia" w:eastAsiaTheme="majorEastAsia" w:hAnsiTheme="majorEastAsia" w:cs="Times New Roman" w:hint="eastAsia"/>
                          <w:b/>
                          <w:bCs/>
                          <w:color w:val="1F497D" w:themeColor="text2"/>
                          <w:kern w:val="2"/>
                          <w:sz w:val="22"/>
                          <w:szCs w:val="22"/>
                          <w:eastAsianLayout w:id="999478018"/>
                        </w:rPr>
                        <w:t>の</w:t>
                      </w:r>
                      <w:r w:rsidRPr="000F015E">
                        <w:rPr>
                          <w:rFonts w:asciiTheme="majorEastAsia" w:eastAsiaTheme="majorEastAsia" w:hAnsiTheme="majorEastAsia" w:cs="Times New Roman" w:hint="eastAsia"/>
                          <w:b/>
                          <w:bCs/>
                          <w:color w:val="1F497D" w:themeColor="text2"/>
                          <w:kern w:val="2"/>
                          <w:sz w:val="22"/>
                          <w:szCs w:val="22"/>
                          <w:eastAsianLayout w:id="999478019"/>
                        </w:rPr>
                        <w:t>例文</w:t>
                      </w:r>
                    </w:p>
                    <w:p w:rsidR="00DE2C3A" w:rsidRPr="000F015E" w:rsidRDefault="00DE2C3A" w:rsidP="00DE2C3A">
                      <w:pPr>
                        <w:pStyle w:val="Web"/>
                        <w:spacing w:before="0" w:beforeAutospacing="0" w:after="0" w:afterAutospacing="0" w:line="360" w:lineRule="auto"/>
                        <w:rPr>
                          <w:rFonts w:asciiTheme="majorEastAsia" w:eastAsiaTheme="majorEastAsia" w:hAnsiTheme="majorEastAsia"/>
                          <w:b/>
                          <w:color w:val="1F497D" w:themeColor="text2"/>
                          <w:sz w:val="22"/>
                          <w:szCs w:val="22"/>
                        </w:rPr>
                      </w:pPr>
                      <w:r w:rsidRPr="000F015E">
                        <w:rPr>
                          <w:rFonts w:asciiTheme="majorEastAsia" w:eastAsiaTheme="majorEastAsia" w:hAnsiTheme="majorEastAsia" w:cs="Times New Roman" w:hint="eastAsia"/>
                          <w:b/>
                          <w:bCs/>
                          <w:color w:val="1F497D" w:themeColor="text2"/>
                          <w:kern w:val="2"/>
                          <w:sz w:val="22"/>
                          <w:szCs w:val="22"/>
                          <w:eastAsianLayout w:id="999478020"/>
                        </w:rPr>
                        <w:t xml:space="preserve">　朝礼時：</w:t>
                      </w:r>
                      <w:r w:rsidRPr="000F015E">
                        <w:rPr>
                          <w:rFonts w:asciiTheme="majorEastAsia" w:eastAsiaTheme="majorEastAsia" w:hAnsiTheme="majorEastAsia" w:cs="Times New Roman" w:hint="eastAsia"/>
                          <w:b/>
                          <w:bCs/>
                          <w:color w:val="1F497D" w:themeColor="text2"/>
                          <w:kern w:val="2"/>
                          <w:sz w:val="22"/>
                          <w:szCs w:val="22"/>
                          <w:eastAsianLayout w:id="999478021"/>
                        </w:rPr>
                        <w:t>チェックシート</w:t>
                      </w:r>
                      <w:r w:rsidRPr="000F015E">
                        <w:rPr>
                          <w:rFonts w:asciiTheme="majorEastAsia" w:eastAsiaTheme="majorEastAsia" w:hAnsiTheme="majorEastAsia" w:cs="Times New Roman" w:hint="eastAsia"/>
                          <w:b/>
                          <w:bCs/>
                          <w:color w:val="1F497D" w:themeColor="text2"/>
                          <w:kern w:val="2"/>
                          <w:sz w:val="22"/>
                          <w:szCs w:val="22"/>
                          <w:eastAsianLayout w:id="999478022"/>
                        </w:rPr>
                        <w:t>の</w:t>
                      </w:r>
                      <w:r w:rsidRPr="000F015E">
                        <w:rPr>
                          <w:rFonts w:asciiTheme="majorEastAsia" w:eastAsiaTheme="majorEastAsia" w:hAnsiTheme="majorEastAsia" w:cs="Times New Roman" w:hint="eastAsia"/>
                          <w:b/>
                          <w:bCs/>
                          <w:color w:val="1F497D" w:themeColor="text2"/>
                          <w:kern w:val="2"/>
                          <w:sz w:val="22"/>
                          <w:szCs w:val="22"/>
                          <w:eastAsianLayout w:id="999478023"/>
                        </w:rPr>
                        <w:t>記入</w:t>
                      </w:r>
                      <w:r w:rsidRPr="000F015E">
                        <w:rPr>
                          <w:rFonts w:asciiTheme="majorEastAsia" w:eastAsiaTheme="majorEastAsia" w:hAnsiTheme="majorEastAsia" w:cs="Times New Roman" w:hint="eastAsia"/>
                          <w:b/>
                          <w:bCs/>
                          <w:color w:val="1F497D" w:themeColor="text2"/>
                          <w:kern w:val="2"/>
                          <w:sz w:val="22"/>
                          <w:szCs w:val="22"/>
                          <w:eastAsianLayout w:id="999478024"/>
                        </w:rPr>
                        <w:t>が</w:t>
                      </w:r>
                      <w:r w:rsidRPr="000F015E">
                        <w:rPr>
                          <w:rFonts w:asciiTheme="majorEastAsia" w:eastAsiaTheme="majorEastAsia" w:hAnsiTheme="majorEastAsia" w:cs="Times New Roman" w:hint="eastAsia"/>
                          <w:b/>
                          <w:bCs/>
                          <w:color w:val="1F497D" w:themeColor="text2"/>
                          <w:kern w:val="2"/>
                          <w:sz w:val="22"/>
                          <w:szCs w:val="22"/>
                          <w:eastAsianLayout w:id="999478025"/>
                        </w:rPr>
                        <w:t>終わりました</w:t>
                      </w:r>
                      <w:r w:rsidRPr="000F015E">
                        <w:rPr>
                          <w:rFonts w:asciiTheme="majorEastAsia" w:eastAsiaTheme="majorEastAsia" w:hAnsiTheme="majorEastAsia" w:cs="Times New Roman" w:hint="eastAsia"/>
                          <w:b/>
                          <w:bCs/>
                          <w:color w:val="1F497D" w:themeColor="text2"/>
                          <w:kern w:val="2"/>
                          <w:sz w:val="22"/>
                          <w:szCs w:val="22"/>
                          <w:eastAsianLayout w:id="999478026"/>
                        </w:rPr>
                        <w:t>ので</w:t>
                      </w:r>
                      <w:r w:rsidRPr="000F015E">
                        <w:rPr>
                          <w:rFonts w:asciiTheme="majorEastAsia" w:eastAsiaTheme="majorEastAsia" w:hAnsiTheme="majorEastAsia" w:cs="Times New Roman" w:hint="eastAsia"/>
                          <w:b/>
                          <w:bCs/>
                          <w:color w:val="1F497D" w:themeColor="text2"/>
                          <w:kern w:val="2"/>
                          <w:sz w:val="22"/>
                          <w:szCs w:val="22"/>
                          <w:eastAsianLayout w:id="999478027"/>
                        </w:rPr>
                        <w:t>、確認を</w:t>
                      </w:r>
                      <w:r w:rsidRPr="000F015E">
                        <w:rPr>
                          <w:rFonts w:asciiTheme="majorEastAsia" w:eastAsiaTheme="majorEastAsia" w:hAnsiTheme="majorEastAsia" w:cs="Times New Roman" w:hint="eastAsia"/>
                          <w:b/>
                          <w:bCs/>
                          <w:color w:val="1F497D" w:themeColor="text2"/>
                          <w:kern w:val="2"/>
                          <w:sz w:val="22"/>
                          <w:szCs w:val="22"/>
                          <w:eastAsianLayout w:id="999478028"/>
                        </w:rPr>
                        <w:t>お願いします。</w:t>
                      </w:r>
                    </w:p>
                    <w:p w:rsidR="00DE2C3A" w:rsidRPr="000F015E" w:rsidRDefault="00DE2C3A" w:rsidP="002072E8">
                      <w:pPr>
                        <w:pStyle w:val="Web"/>
                        <w:spacing w:before="0" w:beforeAutospacing="0" w:after="0" w:afterAutospacing="0" w:line="360" w:lineRule="auto"/>
                        <w:ind w:firstLineChars="100" w:firstLine="221"/>
                        <w:rPr>
                          <w:rFonts w:asciiTheme="majorEastAsia" w:eastAsiaTheme="majorEastAsia" w:hAnsiTheme="majorEastAsia"/>
                          <w:b/>
                          <w:color w:val="1F497D" w:themeColor="text2"/>
                          <w:sz w:val="22"/>
                          <w:szCs w:val="22"/>
                        </w:rPr>
                      </w:pPr>
                      <w:r w:rsidRPr="000F015E">
                        <w:rPr>
                          <w:rFonts w:asciiTheme="majorEastAsia" w:eastAsiaTheme="majorEastAsia" w:hAnsiTheme="majorEastAsia" w:cs="Times New Roman" w:hint="eastAsia"/>
                          <w:b/>
                          <w:bCs/>
                          <w:color w:val="1F497D" w:themeColor="text2"/>
                          <w:kern w:val="2"/>
                          <w:sz w:val="22"/>
                          <w:szCs w:val="22"/>
                          <w:eastAsianLayout w:id="999478029"/>
                        </w:rPr>
                        <w:t>終礼時：訓練日誌と</w:t>
                      </w:r>
                      <w:r w:rsidRPr="000F015E">
                        <w:rPr>
                          <w:rFonts w:asciiTheme="majorEastAsia" w:eastAsiaTheme="majorEastAsia" w:hAnsiTheme="majorEastAsia" w:cs="Times New Roman" w:hint="eastAsia"/>
                          <w:b/>
                          <w:bCs/>
                          <w:color w:val="1F497D" w:themeColor="text2"/>
                          <w:kern w:val="2"/>
                          <w:sz w:val="22"/>
                          <w:szCs w:val="22"/>
                          <w:eastAsianLayout w:id="999478030"/>
                        </w:rPr>
                        <w:t>チェックシート</w:t>
                      </w:r>
                      <w:r w:rsidRPr="000F015E">
                        <w:rPr>
                          <w:rFonts w:asciiTheme="majorEastAsia" w:eastAsiaTheme="majorEastAsia" w:hAnsiTheme="majorEastAsia" w:cs="Times New Roman" w:hint="eastAsia"/>
                          <w:b/>
                          <w:bCs/>
                          <w:color w:val="1F497D" w:themeColor="text2"/>
                          <w:kern w:val="2"/>
                          <w:sz w:val="22"/>
                          <w:szCs w:val="22"/>
                          <w:eastAsianLayout w:id="999478031"/>
                        </w:rPr>
                        <w:t>の</w:t>
                      </w:r>
                      <w:r w:rsidRPr="000F015E">
                        <w:rPr>
                          <w:rFonts w:asciiTheme="majorEastAsia" w:eastAsiaTheme="majorEastAsia" w:hAnsiTheme="majorEastAsia" w:cs="Times New Roman" w:hint="eastAsia"/>
                          <w:b/>
                          <w:bCs/>
                          <w:color w:val="1F497D" w:themeColor="text2"/>
                          <w:kern w:val="2"/>
                          <w:sz w:val="22"/>
                          <w:szCs w:val="22"/>
                          <w:eastAsianLayout w:id="999478032"/>
                        </w:rPr>
                        <w:t>記入</w:t>
                      </w:r>
                      <w:r w:rsidRPr="000F015E">
                        <w:rPr>
                          <w:rFonts w:asciiTheme="majorEastAsia" w:eastAsiaTheme="majorEastAsia" w:hAnsiTheme="majorEastAsia" w:cs="Times New Roman" w:hint="eastAsia"/>
                          <w:b/>
                          <w:bCs/>
                          <w:color w:val="1F497D" w:themeColor="text2"/>
                          <w:kern w:val="2"/>
                          <w:sz w:val="22"/>
                          <w:szCs w:val="22"/>
                          <w:eastAsianLayout w:id="999478016"/>
                        </w:rPr>
                        <w:t>が</w:t>
                      </w:r>
                      <w:r w:rsidRPr="000F015E">
                        <w:rPr>
                          <w:rFonts w:asciiTheme="majorEastAsia" w:eastAsiaTheme="majorEastAsia" w:hAnsiTheme="majorEastAsia" w:cs="Times New Roman" w:hint="eastAsia"/>
                          <w:b/>
                          <w:bCs/>
                          <w:color w:val="1F497D" w:themeColor="text2"/>
                          <w:kern w:val="2"/>
                          <w:sz w:val="22"/>
                          <w:szCs w:val="22"/>
                          <w:eastAsianLayout w:id="999478017"/>
                        </w:rPr>
                        <w:t>終わりました</w:t>
                      </w:r>
                      <w:r w:rsidRPr="000F015E">
                        <w:rPr>
                          <w:rFonts w:asciiTheme="majorEastAsia" w:eastAsiaTheme="majorEastAsia" w:hAnsiTheme="majorEastAsia" w:cs="Times New Roman" w:hint="eastAsia"/>
                          <w:b/>
                          <w:bCs/>
                          <w:color w:val="1F497D" w:themeColor="text2"/>
                          <w:kern w:val="2"/>
                          <w:sz w:val="22"/>
                          <w:szCs w:val="22"/>
                          <w:eastAsianLayout w:id="999478018"/>
                        </w:rPr>
                        <w:t>ので</w:t>
                      </w:r>
                      <w:r w:rsidRPr="000F015E">
                        <w:rPr>
                          <w:rFonts w:asciiTheme="majorEastAsia" w:eastAsiaTheme="majorEastAsia" w:hAnsiTheme="majorEastAsia" w:cs="Times New Roman" w:hint="eastAsia"/>
                          <w:b/>
                          <w:bCs/>
                          <w:color w:val="1F497D" w:themeColor="text2"/>
                          <w:kern w:val="2"/>
                          <w:sz w:val="22"/>
                          <w:szCs w:val="22"/>
                          <w:eastAsianLayout w:id="999478019"/>
                        </w:rPr>
                        <w:t>、確認を</w:t>
                      </w:r>
                      <w:r w:rsidRPr="000F015E">
                        <w:rPr>
                          <w:rFonts w:asciiTheme="majorEastAsia" w:eastAsiaTheme="majorEastAsia" w:hAnsiTheme="majorEastAsia" w:cs="Times New Roman" w:hint="eastAsia"/>
                          <w:b/>
                          <w:bCs/>
                          <w:color w:val="1F497D" w:themeColor="text2"/>
                          <w:kern w:val="2"/>
                          <w:sz w:val="22"/>
                          <w:szCs w:val="22"/>
                          <w:eastAsianLayout w:id="999478020"/>
                        </w:rPr>
                        <w:t>お願いします。</w:t>
                      </w:r>
                    </w:p>
                  </w:txbxContent>
                </v:textbox>
              </v:roundrect>
            </w:pict>
          </mc:Fallback>
        </mc:AlternateContent>
      </w:r>
    </w:p>
    <w:p w:rsidR="001B6826" w:rsidRPr="00011EE6" w:rsidRDefault="001B6826" w:rsidP="001D6B02">
      <w:pPr>
        <w:rPr>
          <w:rFonts w:asciiTheme="majorEastAsia" w:eastAsiaTheme="majorEastAsia" w:hAnsiTheme="majorEastAsia"/>
        </w:rPr>
      </w:pPr>
    </w:p>
    <w:p w:rsidR="001B6826" w:rsidRPr="00011EE6" w:rsidRDefault="001B6826" w:rsidP="001D6B02">
      <w:pPr>
        <w:rPr>
          <w:rFonts w:asciiTheme="majorEastAsia" w:eastAsiaTheme="majorEastAsia" w:hAnsiTheme="majorEastAsia"/>
        </w:rPr>
      </w:pPr>
    </w:p>
    <w:p w:rsidR="001B6826" w:rsidRPr="00011EE6" w:rsidRDefault="001B6826" w:rsidP="001D6B02">
      <w:pPr>
        <w:rPr>
          <w:rFonts w:asciiTheme="majorEastAsia" w:eastAsiaTheme="majorEastAsia" w:hAnsiTheme="majorEastAsia"/>
        </w:rPr>
      </w:pPr>
    </w:p>
    <w:p w:rsidR="001B6826" w:rsidRPr="00011EE6" w:rsidRDefault="001B6826" w:rsidP="001D6B02">
      <w:pPr>
        <w:rPr>
          <w:rFonts w:asciiTheme="majorEastAsia" w:eastAsiaTheme="majorEastAsia" w:hAnsiTheme="majorEastAsia"/>
        </w:rPr>
      </w:pPr>
    </w:p>
    <w:p w:rsidR="001B6826" w:rsidRPr="00011EE6" w:rsidRDefault="001B6826" w:rsidP="001D6B02">
      <w:pPr>
        <w:rPr>
          <w:rFonts w:asciiTheme="majorEastAsia" w:eastAsiaTheme="majorEastAsia" w:hAnsiTheme="majorEastAsia"/>
        </w:rPr>
      </w:pPr>
    </w:p>
    <w:p w:rsidR="00011EE6" w:rsidRDefault="00011EE6" w:rsidP="007011A6">
      <w:pPr>
        <w:ind w:leftChars="202" w:left="424"/>
        <w:rPr>
          <w:rFonts w:asciiTheme="majorEastAsia" w:eastAsiaTheme="majorEastAsia" w:hAnsiTheme="majorEastAsia"/>
          <w:sz w:val="22"/>
        </w:rPr>
      </w:pPr>
      <w:r w:rsidRPr="002B6C05">
        <w:rPr>
          <w:rFonts w:asciiTheme="majorEastAsia" w:eastAsiaTheme="majorEastAsia" w:hAnsiTheme="majorEastAsia" w:hint="eastAsia"/>
          <w:sz w:val="22"/>
        </w:rPr>
        <w:t>※裏面に記入例があります。記入の際の参考にしてください。</w:t>
      </w:r>
    </w:p>
    <w:p w:rsidR="000F015E" w:rsidRDefault="000F015E" w:rsidP="007011A6">
      <w:pPr>
        <w:ind w:leftChars="202" w:left="424"/>
        <w:rPr>
          <w:rFonts w:asciiTheme="majorEastAsia" w:eastAsiaTheme="majorEastAsia" w:hAnsiTheme="majorEastAsia"/>
          <w:sz w:val="22"/>
        </w:rPr>
      </w:pPr>
    </w:p>
    <w:p w:rsidR="000F015E" w:rsidRPr="000F015E" w:rsidRDefault="000F015E" w:rsidP="000F015E">
      <w:pPr>
        <w:rPr>
          <w:rFonts w:asciiTheme="majorEastAsia" w:eastAsiaTheme="majorEastAsia" w:hAnsiTheme="majorEastAsia"/>
          <w:sz w:val="24"/>
        </w:rPr>
      </w:pPr>
      <w:r>
        <w:rPr>
          <w:rFonts w:asciiTheme="majorEastAsia" w:eastAsiaTheme="majorEastAsia" w:hAnsiTheme="majorEastAsia" w:hint="eastAsia"/>
          <w:sz w:val="24"/>
        </w:rPr>
        <w:t>３．</w:t>
      </w:r>
      <w:r w:rsidRPr="000F015E">
        <w:rPr>
          <w:rFonts w:asciiTheme="majorEastAsia" w:eastAsiaTheme="majorEastAsia" w:hAnsiTheme="majorEastAsia" w:hint="eastAsia"/>
          <w:bCs/>
          <w:sz w:val="24"/>
        </w:rPr>
        <w:t>訓練日誌・生活チェックシートのポイント</w:t>
      </w:r>
    </w:p>
    <w:p w:rsidR="00BD2122" w:rsidRPr="00B51B74" w:rsidRDefault="00C73A20" w:rsidP="00B51B74">
      <w:pPr>
        <w:ind w:left="360" w:firstLineChars="100" w:firstLine="220"/>
        <w:rPr>
          <w:rFonts w:asciiTheme="majorEastAsia" w:eastAsiaTheme="majorEastAsia" w:hAnsiTheme="majorEastAsia"/>
          <w:sz w:val="22"/>
        </w:rPr>
      </w:pPr>
      <w:r w:rsidRPr="00B51B74">
        <w:rPr>
          <w:rFonts w:asciiTheme="majorEastAsia" w:eastAsiaTheme="majorEastAsia" w:hAnsiTheme="majorEastAsia" w:hint="eastAsia"/>
          <w:sz w:val="22"/>
        </w:rPr>
        <w:t>毎日、「訓練日誌・生活チェックシート」に睡眠</w:t>
      </w:r>
      <w:r w:rsidR="00B51B74">
        <w:rPr>
          <w:rFonts w:asciiTheme="majorEastAsia" w:eastAsiaTheme="majorEastAsia" w:hAnsiTheme="majorEastAsia" w:hint="eastAsia"/>
          <w:sz w:val="22"/>
        </w:rPr>
        <w:t>状態や体調の変化を記録して、体調の自己管理ができるようにします。</w:t>
      </w:r>
      <w:r w:rsidRPr="00B51B74">
        <w:rPr>
          <w:rFonts w:asciiTheme="majorEastAsia" w:eastAsiaTheme="majorEastAsia" w:hAnsiTheme="majorEastAsia" w:hint="eastAsia"/>
          <w:sz w:val="22"/>
        </w:rPr>
        <w:t>訓練開始前の体調によっては、その日の訓練の進め方等を相談しましょう。</w:t>
      </w:r>
    </w:p>
    <w:p w:rsidR="00BD2122" w:rsidRPr="00B51B74" w:rsidRDefault="00B51B74" w:rsidP="00B51B74">
      <w:pPr>
        <w:ind w:left="360" w:firstLineChars="100" w:firstLine="220"/>
        <w:rPr>
          <w:rFonts w:asciiTheme="majorEastAsia" w:eastAsiaTheme="majorEastAsia" w:hAnsiTheme="majorEastAsia"/>
          <w:sz w:val="22"/>
        </w:rPr>
      </w:pPr>
      <w:r>
        <w:rPr>
          <w:rFonts w:asciiTheme="majorEastAsia" w:eastAsiaTheme="majorEastAsia" w:hAnsiTheme="majorEastAsia" w:hint="eastAsia"/>
          <w:sz w:val="22"/>
        </w:rPr>
        <w:t>また、</w:t>
      </w:r>
      <w:r w:rsidR="00C73A20" w:rsidRPr="00B51B74">
        <w:rPr>
          <w:rFonts w:asciiTheme="majorEastAsia" w:eastAsiaTheme="majorEastAsia" w:hAnsiTheme="majorEastAsia" w:hint="eastAsia"/>
          <w:sz w:val="22"/>
        </w:rPr>
        <w:t>不安や悩み等を抱えていて相談の希望がある場合には、あらかじめ相談時間を決めて</w:t>
      </w:r>
      <w:r>
        <w:rPr>
          <w:rFonts w:asciiTheme="majorEastAsia" w:eastAsiaTheme="majorEastAsia" w:hAnsiTheme="majorEastAsia" w:hint="eastAsia"/>
          <w:sz w:val="22"/>
        </w:rPr>
        <w:t>から訓練を開始</w:t>
      </w:r>
      <w:r w:rsidR="00C73A20" w:rsidRPr="00B51B74">
        <w:rPr>
          <w:rFonts w:asciiTheme="majorEastAsia" w:eastAsiaTheme="majorEastAsia" w:hAnsiTheme="majorEastAsia" w:hint="eastAsia"/>
          <w:sz w:val="22"/>
        </w:rPr>
        <w:t>しましょう。</w:t>
      </w:r>
    </w:p>
    <w:p w:rsidR="000F015E" w:rsidRPr="00011EE6" w:rsidRDefault="000F015E">
      <w:pPr>
        <w:widowControl/>
        <w:jc w:val="left"/>
        <w:rPr>
          <w:rFonts w:asciiTheme="majorEastAsia" w:eastAsiaTheme="majorEastAsia" w:hAnsiTheme="majorEastAsia"/>
        </w:rPr>
      </w:pPr>
    </w:p>
    <w:p w:rsidR="00C73A20" w:rsidRDefault="00C73A20" w:rsidP="00421AE4">
      <w:pPr>
        <w:pStyle w:val="a3"/>
        <w:ind w:leftChars="0" w:left="360"/>
        <w:jc w:val="center"/>
        <w:rPr>
          <w:rFonts w:asciiTheme="majorEastAsia" w:eastAsiaTheme="majorEastAsia" w:hAnsiTheme="majorEastAsia"/>
          <w:b/>
          <w:caps/>
          <w:color w:val="F79646" w:themeColor="accent6"/>
          <w:sz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C73A20">
        <w:rPr>
          <w:noProof/>
        </w:rPr>
        <w:lastRenderedPageBreak/>
        <w:drawing>
          <wp:anchor distT="0" distB="0" distL="114300" distR="114300" simplePos="0" relativeHeight="251683839" behindDoc="0" locked="0" layoutInCell="1" allowOverlap="1" wp14:anchorId="554DE86E" wp14:editId="28DA9D94">
            <wp:simplePos x="0" y="0"/>
            <wp:positionH relativeFrom="column">
              <wp:posOffset>36830</wp:posOffset>
            </wp:positionH>
            <wp:positionV relativeFrom="paragraph">
              <wp:posOffset>528320</wp:posOffset>
            </wp:positionV>
            <wp:extent cx="5759450" cy="8211820"/>
            <wp:effectExtent l="19050" t="19050" r="12700" b="1778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21182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B51B74" w:rsidRPr="00E1253E">
        <w:rPr>
          <w:rFonts w:asciiTheme="majorEastAsia" w:eastAsiaTheme="majorEastAsia" w:hAnsiTheme="majorEastAsia" w:hint="eastAsia"/>
          <w:b/>
          <w:caps/>
          <w:sz w:val="36"/>
          <w:szCs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訓練日誌・生活</w:t>
      </w:r>
      <w:r w:rsidR="00B51B74" w:rsidRPr="000E66F6">
        <w:rPr>
          <w:rFonts w:asciiTheme="majorEastAsia" w:eastAsiaTheme="majorEastAsia" w:hAnsiTheme="majorEastAsia" w:hint="eastAsia"/>
          <w:b/>
          <w:caps/>
          <w:color w:val="F79646" w:themeColor="accent6"/>
          <w:sz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チェックシート</w:t>
      </w:r>
      <w:r w:rsidR="001B6826" w:rsidRPr="000E66F6">
        <w:rPr>
          <w:rFonts w:asciiTheme="majorEastAsia" w:eastAsiaTheme="majorEastAsia" w:hAnsiTheme="majorEastAsia" w:hint="eastAsia"/>
          <w:b/>
          <w:caps/>
          <w:color w:val="F79646" w:themeColor="accent6"/>
          <w:sz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記入例</w:t>
      </w:r>
    </w:p>
    <w:p w:rsidR="007011A6" w:rsidRPr="00C73A20" w:rsidRDefault="007011A6" w:rsidP="00421AE4">
      <w:pPr>
        <w:pStyle w:val="a3"/>
        <w:ind w:leftChars="0" w:left="360"/>
        <w:jc w:val="center"/>
        <w:rPr>
          <w:rFonts w:asciiTheme="majorEastAsia" w:eastAsiaTheme="majorEastAsia" w:hAnsiTheme="majorEastAsia"/>
          <w:b/>
          <w:caps/>
          <w:color w:val="F79646" w:themeColor="accent6"/>
          <w:sz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sectPr w:rsidR="007011A6" w:rsidRPr="00C73A20" w:rsidSect="00011EE6">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B74" w:rsidRDefault="002F5B74" w:rsidP="001B6826">
      <w:r>
        <w:separator/>
      </w:r>
    </w:p>
  </w:endnote>
  <w:endnote w:type="continuationSeparator" w:id="0">
    <w:p w:rsidR="002F5B74" w:rsidRDefault="002F5B74" w:rsidP="001B6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B74" w:rsidRDefault="002F5B74" w:rsidP="001B6826">
      <w:r>
        <w:separator/>
      </w:r>
    </w:p>
  </w:footnote>
  <w:footnote w:type="continuationSeparator" w:id="0">
    <w:p w:rsidR="002F5B74" w:rsidRDefault="002F5B74" w:rsidP="001B68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172A5"/>
    <w:multiLevelType w:val="hybridMultilevel"/>
    <w:tmpl w:val="D8467314"/>
    <w:lvl w:ilvl="0" w:tplc="69BE0CB6">
      <w:start w:val="1"/>
      <w:numFmt w:val="bullet"/>
      <w:lvlText w:val=""/>
      <w:lvlJc w:val="left"/>
      <w:pPr>
        <w:tabs>
          <w:tab w:val="num" w:pos="720"/>
        </w:tabs>
        <w:ind w:left="720" w:hanging="360"/>
      </w:pPr>
      <w:rPr>
        <w:rFonts w:ascii="Wingdings" w:hAnsi="Wingdings" w:hint="default"/>
      </w:rPr>
    </w:lvl>
    <w:lvl w:ilvl="1" w:tplc="E424D5A2" w:tentative="1">
      <w:start w:val="1"/>
      <w:numFmt w:val="bullet"/>
      <w:lvlText w:val=""/>
      <w:lvlJc w:val="left"/>
      <w:pPr>
        <w:tabs>
          <w:tab w:val="num" w:pos="1440"/>
        </w:tabs>
        <w:ind w:left="1440" w:hanging="360"/>
      </w:pPr>
      <w:rPr>
        <w:rFonts w:ascii="Wingdings" w:hAnsi="Wingdings" w:hint="default"/>
      </w:rPr>
    </w:lvl>
    <w:lvl w:ilvl="2" w:tplc="260270A8" w:tentative="1">
      <w:start w:val="1"/>
      <w:numFmt w:val="bullet"/>
      <w:lvlText w:val=""/>
      <w:lvlJc w:val="left"/>
      <w:pPr>
        <w:tabs>
          <w:tab w:val="num" w:pos="2160"/>
        </w:tabs>
        <w:ind w:left="2160" w:hanging="360"/>
      </w:pPr>
      <w:rPr>
        <w:rFonts w:ascii="Wingdings" w:hAnsi="Wingdings" w:hint="default"/>
      </w:rPr>
    </w:lvl>
    <w:lvl w:ilvl="3" w:tplc="6318F48C" w:tentative="1">
      <w:start w:val="1"/>
      <w:numFmt w:val="bullet"/>
      <w:lvlText w:val=""/>
      <w:lvlJc w:val="left"/>
      <w:pPr>
        <w:tabs>
          <w:tab w:val="num" w:pos="2880"/>
        </w:tabs>
        <w:ind w:left="2880" w:hanging="360"/>
      </w:pPr>
      <w:rPr>
        <w:rFonts w:ascii="Wingdings" w:hAnsi="Wingdings" w:hint="default"/>
      </w:rPr>
    </w:lvl>
    <w:lvl w:ilvl="4" w:tplc="2B3C0BFA" w:tentative="1">
      <w:start w:val="1"/>
      <w:numFmt w:val="bullet"/>
      <w:lvlText w:val=""/>
      <w:lvlJc w:val="left"/>
      <w:pPr>
        <w:tabs>
          <w:tab w:val="num" w:pos="3600"/>
        </w:tabs>
        <w:ind w:left="3600" w:hanging="360"/>
      </w:pPr>
      <w:rPr>
        <w:rFonts w:ascii="Wingdings" w:hAnsi="Wingdings" w:hint="default"/>
      </w:rPr>
    </w:lvl>
    <w:lvl w:ilvl="5" w:tplc="FB8262CC" w:tentative="1">
      <w:start w:val="1"/>
      <w:numFmt w:val="bullet"/>
      <w:lvlText w:val=""/>
      <w:lvlJc w:val="left"/>
      <w:pPr>
        <w:tabs>
          <w:tab w:val="num" w:pos="4320"/>
        </w:tabs>
        <w:ind w:left="4320" w:hanging="360"/>
      </w:pPr>
      <w:rPr>
        <w:rFonts w:ascii="Wingdings" w:hAnsi="Wingdings" w:hint="default"/>
      </w:rPr>
    </w:lvl>
    <w:lvl w:ilvl="6" w:tplc="8F5C508C" w:tentative="1">
      <w:start w:val="1"/>
      <w:numFmt w:val="bullet"/>
      <w:lvlText w:val=""/>
      <w:lvlJc w:val="left"/>
      <w:pPr>
        <w:tabs>
          <w:tab w:val="num" w:pos="5040"/>
        </w:tabs>
        <w:ind w:left="5040" w:hanging="360"/>
      </w:pPr>
      <w:rPr>
        <w:rFonts w:ascii="Wingdings" w:hAnsi="Wingdings" w:hint="default"/>
      </w:rPr>
    </w:lvl>
    <w:lvl w:ilvl="7" w:tplc="9E9C4B9A" w:tentative="1">
      <w:start w:val="1"/>
      <w:numFmt w:val="bullet"/>
      <w:lvlText w:val=""/>
      <w:lvlJc w:val="left"/>
      <w:pPr>
        <w:tabs>
          <w:tab w:val="num" w:pos="5760"/>
        </w:tabs>
        <w:ind w:left="5760" w:hanging="360"/>
      </w:pPr>
      <w:rPr>
        <w:rFonts w:ascii="Wingdings" w:hAnsi="Wingdings" w:hint="default"/>
      </w:rPr>
    </w:lvl>
    <w:lvl w:ilvl="8" w:tplc="A2A40CBA" w:tentative="1">
      <w:start w:val="1"/>
      <w:numFmt w:val="bullet"/>
      <w:lvlText w:val=""/>
      <w:lvlJc w:val="left"/>
      <w:pPr>
        <w:tabs>
          <w:tab w:val="num" w:pos="6480"/>
        </w:tabs>
        <w:ind w:left="6480" w:hanging="360"/>
      </w:pPr>
      <w:rPr>
        <w:rFonts w:ascii="Wingdings" w:hAnsi="Wingdings" w:hint="default"/>
      </w:rPr>
    </w:lvl>
  </w:abstractNum>
  <w:abstractNum w:abstractNumId="1">
    <w:nsid w:val="133E65A9"/>
    <w:multiLevelType w:val="hybridMultilevel"/>
    <w:tmpl w:val="808277E4"/>
    <w:lvl w:ilvl="0" w:tplc="27E28FF4">
      <w:start w:val="1"/>
      <w:numFmt w:val="decimalEnclosedCircle"/>
      <w:lvlText w:val="%1"/>
      <w:lvlJc w:val="left"/>
      <w:pPr>
        <w:ind w:left="126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F45452E"/>
    <w:multiLevelType w:val="hybridMultilevel"/>
    <w:tmpl w:val="66C63CA8"/>
    <w:lvl w:ilvl="0" w:tplc="298C417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A175EAA"/>
    <w:multiLevelType w:val="hybridMultilevel"/>
    <w:tmpl w:val="596CF364"/>
    <w:lvl w:ilvl="0" w:tplc="4D146D9C">
      <w:start w:val="3"/>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
    <w:nsid w:val="34E43FB9"/>
    <w:multiLevelType w:val="hybridMultilevel"/>
    <w:tmpl w:val="E9A06608"/>
    <w:lvl w:ilvl="0" w:tplc="2DE89E00">
      <w:start w:val="3"/>
      <w:numFmt w:val="decimalEnclosedCircle"/>
      <w:lvlText w:val="%1"/>
      <w:lvlJc w:val="left"/>
      <w:pPr>
        <w:ind w:left="863" w:hanging="360"/>
      </w:pPr>
      <w:rPr>
        <w:rFonts w:hint="default"/>
      </w:rPr>
    </w:lvl>
    <w:lvl w:ilvl="1" w:tplc="04090017" w:tentative="1">
      <w:start w:val="1"/>
      <w:numFmt w:val="aiueoFullWidth"/>
      <w:lvlText w:val="(%2)"/>
      <w:lvlJc w:val="left"/>
      <w:pPr>
        <w:ind w:left="1343" w:hanging="420"/>
      </w:pPr>
    </w:lvl>
    <w:lvl w:ilvl="2" w:tplc="04090011" w:tentative="1">
      <w:start w:val="1"/>
      <w:numFmt w:val="decimalEnclosedCircle"/>
      <w:lvlText w:val="%3"/>
      <w:lvlJc w:val="left"/>
      <w:pPr>
        <w:ind w:left="1763" w:hanging="420"/>
      </w:pPr>
    </w:lvl>
    <w:lvl w:ilvl="3" w:tplc="0409000F" w:tentative="1">
      <w:start w:val="1"/>
      <w:numFmt w:val="decimal"/>
      <w:lvlText w:val="%4."/>
      <w:lvlJc w:val="left"/>
      <w:pPr>
        <w:ind w:left="2183" w:hanging="420"/>
      </w:pPr>
    </w:lvl>
    <w:lvl w:ilvl="4" w:tplc="04090017" w:tentative="1">
      <w:start w:val="1"/>
      <w:numFmt w:val="aiueoFullWidth"/>
      <w:lvlText w:val="(%5)"/>
      <w:lvlJc w:val="left"/>
      <w:pPr>
        <w:ind w:left="2603" w:hanging="420"/>
      </w:pPr>
    </w:lvl>
    <w:lvl w:ilvl="5" w:tplc="04090011" w:tentative="1">
      <w:start w:val="1"/>
      <w:numFmt w:val="decimalEnclosedCircle"/>
      <w:lvlText w:val="%6"/>
      <w:lvlJc w:val="left"/>
      <w:pPr>
        <w:ind w:left="3023" w:hanging="420"/>
      </w:pPr>
    </w:lvl>
    <w:lvl w:ilvl="6" w:tplc="0409000F" w:tentative="1">
      <w:start w:val="1"/>
      <w:numFmt w:val="decimal"/>
      <w:lvlText w:val="%7."/>
      <w:lvlJc w:val="left"/>
      <w:pPr>
        <w:ind w:left="3443" w:hanging="420"/>
      </w:pPr>
    </w:lvl>
    <w:lvl w:ilvl="7" w:tplc="04090017" w:tentative="1">
      <w:start w:val="1"/>
      <w:numFmt w:val="aiueoFullWidth"/>
      <w:lvlText w:val="(%8)"/>
      <w:lvlJc w:val="left"/>
      <w:pPr>
        <w:ind w:left="3863" w:hanging="420"/>
      </w:pPr>
    </w:lvl>
    <w:lvl w:ilvl="8" w:tplc="04090011" w:tentative="1">
      <w:start w:val="1"/>
      <w:numFmt w:val="decimalEnclosedCircle"/>
      <w:lvlText w:val="%9"/>
      <w:lvlJc w:val="left"/>
      <w:pPr>
        <w:ind w:left="4283" w:hanging="420"/>
      </w:pPr>
    </w:lvl>
  </w:abstractNum>
  <w:abstractNum w:abstractNumId="5">
    <w:nsid w:val="4DCC41D1"/>
    <w:multiLevelType w:val="hybridMultilevel"/>
    <w:tmpl w:val="41D0147A"/>
    <w:lvl w:ilvl="0" w:tplc="07D26554">
      <w:start w:val="1"/>
      <w:numFmt w:val="bullet"/>
      <w:lvlText w:val=""/>
      <w:lvlJc w:val="left"/>
      <w:pPr>
        <w:tabs>
          <w:tab w:val="num" w:pos="720"/>
        </w:tabs>
        <w:ind w:left="720" w:hanging="360"/>
      </w:pPr>
      <w:rPr>
        <w:rFonts w:ascii="Wingdings" w:hAnsi="Wingdings" w:hint="default"/>
      </w:rPr>
    </w:lvl>
    <w:lvl w:ilvl="1" w:tplc="B5D8D054" w:tentative="1">
      <w:start w:val="1"/>
      <w:numFmt w:val="bullet"/>
      <w:lvlText w:val=""/>
      <w:lvlJc w:val="left"/>
      <w:pPr>
        <w:tabs>
          <w:tab w:val="num" w:pos="1440"/>
        </w:tabs>
        <w:ind w:left="1440" w:hanging="360"/>
      </w:pPr>
      <w:rPr>
        <w:rFonts w:ascii="Wingdings" w:hAnsi="Wingdings" w:hint="default"/>
      </w:rPr>
    </w:lvl>
    <w:lvl w:ilvl="2" w:tplc="E1F28780" w:tentative="1">
      <w:start w:val="1"/>
      <w:numFmt w:val="bullet"/>
      <w:lvlText w:val=""/>
      <w:lvlJc w:val="left"/>
      <w:pPr>
        <w:tabs>
          <w:tab w:val="num" w:pos="2160"/>
        </w:tabs>
        <w:ind w:left="2160" w:hanging="360"/>
      </w:pPr>
      <w:rPr>
        <w:rFonts w:ascii="Wingdings" w:hAnsi="Wingdings" w:hint="default"/>
      </w:rPr>
    </w:lvl>
    <w:lvl w:ilvl="3" w:tplc="9CF4CA20" w:tentative="1">
      <w:start w:val="1"/>
      <w:numFmt w:val="bullet"/>
      <w:lvlText w:val=""/>
      <w:lvlJc w:val="left"/>
      <w:pPr>
        <w:tabs>
          <w:tab w:val="num" w:pos="2880"/>
        </w:tabs>
        <w:ind w:left="2880" w:hanging="360"/>
      </w:pPr>
      <w:rPr>
        <w:rFonts w:ascii="Wingdings" w:hAnsi="Wingdings" w:hint="default"/>
      </w:rPr>
    </w:lvl>
    <w:lvl w:ilvl="4" w:tplc="D65AEF80" w:tentative="1">
      <w:start w:val="1"/>
      <w:numFmt w:val="bullet"/>
      <w:lvlText w:val=""/>
      <w:lvlJc w:val="left"/>
      <w:pPr>
        <w:tabs>
          <w:tab w:val="num" w:pos="3600"/>
        </w:tabs>
        <w:ind w:left="3600" w:hanging="360"/>
      </w:pPr>
      <w:rPr>
        <w:rFonts w:ascii="Wingdings" w:hAnsi="Wingdings" w:hint="default"/>
      </w:rPr>
    </w:lvl>
    <w:lvl w:ilvl="5" w:tplc="8130AF3E" w:tentative="1">
      <w:start w:val="1"/>
      <w:numFmt w:val="bullet"/>
      <w:lvlText w:val=""/>
      <w:lvlJc w:val="left"/>
      <w:pPr>
        <w:tabs>
          <w:tab w:val="num" w:pos="4320"/>
        </w:tabs>
        <w:ind w:left="4320" w:hanging="360"/>
      </w:pPr>
      <w:rPr>
        <w:rFonts w:ascii="Wingdings" w:hAnsi="Wingdings" w:hint="default"/>
      </w:rPr>
    </w:lvl>
    <w:lvl w:ilvl="6" w:tplc="8B84DE9E" w:tentative="1">
      <w:start w:val="1"/>
      <w:numFmt w:val="bullet"/>
      <w:lvlText w:val=""/>
      <w:lvlJc w:val="left"/>
      <w:pPr>
        <w:tabs>
          <w:tab w:val="num" w:pos="5040"/>
        </w:tabs>
        <w:ind w:left="5040" w:hanging="360"/>
      </w:pPr>
      <w:rPr>
        <w:rFonts w:ascii="Wingdings" w:hAnsi="Wingdings" w:hint="default"/>
      </w:rPr>
    </w:lvl>
    <w:lvl w:ilvl="7" w:tplc="CFFEF016" w:tentative="1">
      <w:start w:val="1"/>
      <w:numFmt w:val="bullet"/>
      <w:lvlText w:val=""/>
      <w:lvlJc w:val="left"/>
      <w:pPr>
        <w:tabs>
          <w:tab w:val="num" w:pos="5760"/>
        </w:tabs>
        <w:ind w:left="5760" w:hanging="360"/>
      </w:pPr>
      <w:rPr>
        <w:rFonts w:ascii="Wingdings" w:hAnsi="Wingdings" w:hint="default"/>
      </w:rPr>
    </w:lvl>
    <w:lvl w:ilvl="8" w:tplc="3190D0AE" w:tentative="1">
      <w:start w:val="1"/>
      <w:numFmt w:val="bullet"/>
      <w:lvlText w:val=""/>
      <w:lvlJc w:val="left"/>
      <w:pPr>
        <w:tabs>
          <w:tab w:val="num" w:pos="6480"/>
        </w:tabs>
        <w:ind w:left="6480" w:hanging="360"/>
      </w:pPr>
      <w:rPr>
        <w:rFonts w:ascii="Wingdings" w:hAnsi="Wingdings" w:hint="default"/>
      </w:rPr>
    </w:lvl>
  </w:abstractNum>
  <w:abstractNum w:abstractNumId="6">
    <w:nsid w:val="57E7705B"/>
    <w:multiLevelType w:val="hybridMultilevel"/>
    <w:tmpl w:val="25EE9892"/>
    <w:lvl w:ilvl="0" w:tplc="B7A848B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5EA7716C"/>
    <w:multiLevelType w:val="hybridMultilevel"/>
    <w:tmpl w:val="2B28234E"/>
    <w:lvl w:ilvl="0" w:tplc="49861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682E6B51"/>
    <w:multiLevelType w:val="hybridMultilevel"/>
    <w:tmpl w:val="B80ACA4E"/>
    <w:lvl w:ilvl="0" w:tplc="9274E014">
      <w:start w:val="1"/>
      <w:numFmt w:val="bullet"/>
      <w:lvlText w:val=""/>
      <w:lvlJc w:val="left"/>
      <w:pPr>
        <w:tabs>
          <w:tab w:val="num" w:pos="720"/>
        </w:tabs>
        <w:ind w:left="720" w:hanging="360"/>
      </w:pPr>
      <w:rPr>
        <w:rFonts w:ascii="Wingdings" w:hAnsi="Wingdings" w:hint="default"/>
      </w:rPr>
    </w:lvl>
    <w:lvl w:ilvl="1" w:tplc="F692E252" w:tentative="1">
      <w:start w:val="1"/>
      <w:numFmt w:val="bullet"/>
      <w:lvlText w:val=""/>
      <w:lvlJc w:val="left"/>
      <w:pPr>
        <w:tabs>
          <w:tab w:val="num" w:pos="1440"/>
        </w:tabs>
        <w:ind w:left="1440" w:hanging="360"/>
      </w:pPr>
      <w:rPr>
        <w:rFonts w:ascii="Wingdings" w:hAnsi="Wingdings" w:hint="default"/>
      </w:rPr>
    </w:lvl>
    <w:lvl w:ilvl="2" w:tplc="F5CA039A" w:tentative="1">
      <w:start w:val="1"/>
      <w:numFmt w:val="bullet"/>
      <w:lvlText w:val=""/>
      <w:lvlJc w:val="left"/>
      <w:pPr>
        <w:tabs>
          <w:tab w:val="num" w:pos="2160"/>
        </w:tabs>
        <w:ind w:left="2160" w:hanging="360"/>
      </w:pPr>
      <w:rPr>
        <w:rFonts w:ascii="Wingdings" w:hAnsi="Wingdings" w:hint="default"/>
      </w:rPr>
    </w:lvl>
    <w:lvl w:ilvl="3" w:tplc="6FACAB44" w:tentative="1">
      <w:start w:val="1"/>
      <w:numFmt w:val="bullet"/>
      <w:lvlText w:val=""/>
      <w:lvlJc w:val="left"/>
      <w:pPr>
        <w:tabs>
          <w:tab w:val="num" w:pos="2880"/>
        </w:tabs>
        <w:ind w:left="2880" w:hanging="360"/>
      </w:pPr>
      <w:rPr>
        <w:rFonts w:ascii="Wingdings" w:hAnsi="Wingdings" w:hint="default"/>
      </w:rPr>
    </w:lvl>
    <w:lvl w:ilvl="4" w:tplc="D188FCE0" w:tentative="1">
      <w:start w:val="1"/>
      <w:numFmt w:val="bullet"/>
      <w:lvlText w:val=""/>
      <w:lvlJc w:val="left"/>
      <w:pPr>
        <w:tabs>
          <w:tab w:val="num" w:pos="3600"/>
        </w:tabs>
        <w:ind w:left="3600" w:hanging="360"/>
      </w:pPr>
      <w:rPr>
        <w:rFonts w:ascii="Wingdings" w:hAnsi="Wingdings" w:hint="default"/>
      </w:rPr>
    </w:lvl>
    <w:lvl w:ilvl="5" w:tplc="D676035C" w:tentative="1">
      <w:start w:val="1"/>
      <w:numFmt w:val="bullet"/>
      <w:lvlText w:val=""/>
      <w:lvlJc w:val="left"/>
      <w:pPr>
        <w:tabs>
          <w:tab w:val="num" w:pos="4320"/>
        </w:tabs>
        <w:ind w:left="4320" w:hanging="360"/>
      </w:pPr>
      <w:rPr>
        <w:rFonts w:ascii="Wingdings" w:hAnsi="Wingdings" w:hint="default"/>
      </w:rPr>
    </w:lvl>
    <w:lvl w:ilvl="6" w:tplc="19066906" w:tentative="1">
      <w:start w:val="1"/>
      <w:numFmt w:val="bullet"/>
      <w:lvlText w:val=""/>
      <w:lvlJc w:val="left"/>
      <w:pPr>
        <w:tabs>
          <w:tab w:val="num" w:pos="5040"/>
        </w:tabs>
        <w:ind w:left="5040" w:hanging="360"/>
      </w:pPr>
      <w:rPr>
        <w:rFonts w:ascii="Wingdings" w:hAnsi="Wingdings" w:hint="default"/>
      </w:rPr>
    </w:lvl>
    <w:lvl w:ilvl="7" w:tplc="9116A672" w:tentative="1">
      <w:start w:val="1"/>
      <w:numFmt w:val="bullet"/>
      <w:lvlText w:val=""/>
      <w:lvlJc w:val="left"/>
      <w:pPr>
        <w:tabs>
          <w:tab w:val="num" w:pos="5760"/>
        </w:tabs>
        <w:ind w:left="5760" w:hanging="360"/>
      </w:pPr>
      <w:rPr>
        <w:rFonts w:ascii="Wingdings" w:hAnsi="Wingdings" w:hint="default"/>
      </w:rPr>
    </w:lvl>
    <w:lvl w:ilvl="8" w:tplc="DEAAC62E" w:tentative="1">
      <w:start w:val="1"/>
      <w:numFmt w:val="bullet"/>
      <w:lvlText w:val=""/>
      <w:lvlJc w:val="left"/>
      <w:pPr>
        <w:tabs>
          <w:tab w:val="num" w:pos="6480"/>
        </w:tabs>
        <w:ind w:left="6480" w:hanging="360"/>
      </w:pPr>
      <w:rPr>
        <w:rFonts w:ascii="Wingdings" w:hAnsi="Wingdings" w:hint="default"/>
      </w:rPr>
    </w:lvl>
  </w:abstractNum>
  <w:abstractNum w:abstractNumId="9">
    <w:nsid w:val="6B073D1E"/>
    <w:multiLevelType w:val="hybridMultilevel"/>
    <w:tmpl w:val="F5BA75D4"/>
    <w:lvl w:ilvl="0" w:tplc="140C8A4C">
      <w:start w:val="2"/>
      <w:numFmt w:val="decimalEnclosedCircle"/>
      <w:lvlText w:val="%1"/>
      <w:lvlJc w:val="left"/>
      <w:pPr>
        <w:ind w:left="863" w:hanging="360"/>
      </w:pPr>
      <w:rPr>
        <w:rFonts w:hint="default"/>
      </w:rPr>
    </w:lvl>
    <w:lvl w:ilvl="1" w:tplc="04090017" w:tentative="1">
      <w:start w:val="1"/>
      <w:numFmt w:val="aiueoFullWidth"/>
      <w:lvlText w:val="(%2)"/>
      <w:lvlJc w:val="left"/>
      <w:pPr>
        <w:ind w:left="1343" w:hanging="420"/>
      </w:pPr>
    </w:lvl>
    <w:lvl w:ilvl="2" w:tplc="04090011" w:tentative="1">
      <w:start w:val="1"/>
      <w:numFmt w:val="decimalEnclosedCircle"/>
      <w:lvlText w:val="%3"/>
      <w:lvlJc w:val="left"/>
      <w:pPr>
        <w:ind w:left="1763" w:hanging="420"/>
      </w:pPr>
    </w:lvl>
    <w:lvl w:ilvl="3" w:tplc="0409000F" w:tentative="1">
      <w:start w:val="1"/>
      <w:numFmt w:val="decimal"/>
      <w:lvlText w:val="%4."/>
      <w:lvlJc w:val="left"/>
      <w:pPr>
        <w:ind w:left="2183" w:hanging="420"/>
      </w:pPr>
    </w:lvl>
    <w:lvl w:ilvl="4" w:tplc="04090017" w:tentative="1">
      <w:start w:val="1"/>
      <w:numFmt w:val="aiueoFullWidth"/>
      <w:lvlText w:val="(%5)"/>
      <w:lvlJc w:val="left"/>
      <w:pPr>
        <w:ind w:left="2603" w:hanging="420"/>
      </w:pPr>
    </w:lvl>
    <w:lvl w:ilvl="5" w:tplc="04090011" w:tentative="1">
      <w:start w:val="1"/>
      <w:numFmt w:val="decimalEnclosedCircle"/>
      <w:lvlText w:val="%6"/>
      <w:lvlJc w:val="left"/>
      <w:pPr>
        <w:ind w:left="3023" w:hanging="420"/>
      </w:pPr>
    </w:lvl>
    <w:lvl w:ilvl="6" w:tplc="0409000F" w:tentative="1">
      <w:start w:val="1"/>
      <w:numFmt w:val="decimal"/>
      <w:lvlText w:val="%7."/>
      <w:lvlJc w:val="left"/>
      <w:pPr>
        <w:ind w:left="3443" w:hanging="420"/>
      </w:pPr>
    </w:lvl>
    <w:lvl w:ilvl="7" w:tplc="04090017" w:tentative="1">
      <w:start w:val="1"/>
      <w:numFmt w:val="aiueoFullWidth"/>
      <w:lvlText w:val="(%8)"/>
      <w:lvlJc w:val="left"/>
      <w:pPr>
        <w:ind w:left="3863" w:hanging="420"/>
      </w:pPr>
    </w:lvl>
    <w:lvl w:ilvl="8" w:tplc="04090011" w:tentative="1">
      <w:start w:val="1"/>
      <w:numFmt w:val="decimalEnclosedCircle"/>
      <w:lvlText w:val="%9"/>
      <w:lvlJc w:val="left"/>
      <w:pPr>
        <w:ind w:left="4283" w:hanging="420"/>
      </w:pPr>
    </w:lvl>
  </w:abstractNum>
  <w:abstractNum w:abstractNumId="10">
    <w:nsid w:val="6E352965"/>
    <w:multiLevelType w:val="hybridMultilevel"/>
    <w:tmpl w:val="7FEE647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7BE60C7F"/>
    <w:multiLevelType w:val="hybridMultilevel"/>
    <w:tmpl w:val="4F5863D0"/>
    <w:lvl w:ilvl="0" w:tplc="B5F28AF8">
      <w:start w:val="1"/>
      <w:numFmt w:val="bullet"/>
      <w:lvlText w:val=""/>
      <w:lvlJc w:val="left"/>
      <w:pPr>
        <w:tabs>
          <w:tab w:val="num" w:pos="720"/>
        </w:tabs>
        <w:ind w:left="720" w:hanging="360"/>
      </w:pPr>
      <w:rPr>
        <w:rFonts w:ascii="Wingdings" w:hAnsi="Wingdings" w:hint="default"/>
      </w:rPr>
    </w:lvl>
    <w:lvl w:ilvl="1" w:tplc="B65EDBA4" w:tentative="1">
      <w:start w:val="1"/>
      <w:numFmt w:val="bullet"/>
      <w:lvlText w:val=""/>
      <w:lvlJc w:val="left"/>
      <w:pPr>
        <w:tabs>
          <w:tab w:val="num" w:pos="1440"/>
        </w:tabs>
        <w:ind w:left="1440" w:hanging="360"/>
      </w:pPr>
      <w:rPr>
        <w:rFonts w:ascii="Wingdings" w:hAnsi="Wingdings" w:hint="default"/>
      </w:rPr>
    </w:lvl>
    <w:lvl w:ilvl="2" w:tplc="9B101CAA" w:tentative="1">
      <w:start w:val="1"/>
      <w:numFmt w:val="bullet"/>
      <w:lvlText w:val=""/>
      <w:lvlJc w:val="left"/>
      <w:pPr>
        <w:tabs>
          <w:tab w:val="num" w:pos="2160"/>
        </w:tabs>
        <w:ind w:left="2160" w:hanging="360"/>
      </w:pPr>
      <w:rPr>
        <w:rFonts w:ascii="Wingdings" w:hAnsi="Wingdings" w:hint="default"/>
      </w:rPr>
    </w:lvl>
    <w:lvl w:ilvl="3" w:tplc="FF46EA6E" w:tentative="1">
      <w:start w:val="1"/>
      <w:numFmt w:val="bullet"/>
      <w:lvlText w:val=""/>
      <w:lvlJc w:val="left"/>
      <w:pPr>
        <w:tabs>
          <w:tab w:val="num" w:pos="2880"/>
        </w:tabs>
        <w:ind w:left="2880" w:hanging="360"/>
      </w:pPr>
      <w:rPr>
        <w:rFonts w:ascii="Wingdings" w:hAnsi="Wingdings" w:hint="default"/>
      </w:rPr>
    </w:lvl>
    <w:lvl w:ilvl="4" w:tplc="11F674E6" w:tentative="1">
      <w:start w:val="1"/>
      <w:numFmt w:val="bullet"/>
      <w:lvlText w:val=""/>
      <w:lvlJc w:val="left"/>
      <w:pPr>
        <w:tabs>
          <w:tab w:val="num" w:pos="3600"/>
        </w:tabs>
        <w:ind w:left="3600" w:hanging="360"/>
      </w:pPr>
      <w:rPr>
        <w:rFonts w:ascii="Wingdings" w:hAnsi="Wingdings" w:hint="default"/>
      </w:rPr>
    </w:lvl>
    <w:lvl w:ilvl="5" w:tplc="2D684322" w:tentative="1">
      <w:start w:val="1"/>
      <w:numFmt w:val="bullet"/>
      <w:lvlText w:val=""/>
      <w:lvlJc w:val="left"/>
      <w:pPr>
        <w:tabs>
          <w:tab w:val="num" w:pos="4320"/>
        </w:tabs>
        <w:ind w:left="4320" w:hanging="360"/>
      </w:pPr>
      <w:rPr>
        <w:rFonts w:ascii="Wingdings" w:hAnsi="Wingdings" w:hint="default"/>
      </w:rPr>
    </w:lvl>
    <w:lvl w:ilvl="6" w:tplc="C960111E" w:tentative="1">
      <w:start w:val="1"/>
      <w:numFmt w:val="bullet"/>
      <w:lvlText w:val=""/>
      <w:lvlJc w:val="left"/>
      <w:pPr>
        <w:tabs>
          <w:tab w:val="num" w:pos="5040"/>
        </w:tabs>
        <w:ind w:left="5040" w:hanging="360"/>
      </w:pPr>
      <w:rPr>
        <w:rFonts w:ascii="Wingdings" w:hAnsi="Wingdings" w:hint="default"/>
      </w:rPr>
    </w:lvl>
    <w:lvl w:ilvl="7" w:tplc="F6CCB9F6" w:tentative="1">
      <w:start w:val="1"/>
      <w:numFmt w:val="bullet"/>
      <w:lvlText w:val=""/>
      <w:lvlJc w:val="left"/>
      <w:pPr>
        <w:tabs>
          <w:tab w:val="num" w:pos="5760"/>
        </w:tabs>
        <w:ind w:left="5760" w:hanging="360"/>
      </w:pPr>
      <w:rPr>
        <w:rFonts w:ascii="Wingdings" w:hAnsi="Wingdings" w:hint="default"/>
      </w:rPr>
    </w:lvl>
    <w:lvl w:ilvl="8" w:tplc="86F4E2C0"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8"/>
  </w:num>
  <w:num w:numId="4">
    <w:abstractNumId w:val="5"/>
  </w:num>
  <w:num w:numId="5">
    <w:abstractNumId w:val="2"/>
  </w:num>
  <w:num w:numId="6">
    <w:abstractNumId w:val="11"/>
  </w:num>
  <w:num w:numId="7">
    <w:abstractNumId w:val="4"/>
  </w:num>
  <w:num w:numId="8">
    <w:abstractNumId w:val="3"/>
  </w:num>
  <w:num w:numId="9">
    <w:abstractNumId w:val="9"/>
  </w:num>
  <w:num w:numId="10">
    <w:abstractNumId w:val="10"/>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B02"/>
    <w:rsid w:val="00011EE6"/>
    <w:rsid w:val="000E66F6"/>
    <w:rsid w:val="000F015E"/>
    <w:rsid w:val="001171C1"/>
    <w:rsid w:val="00147278"/>
    <w:rsid w:val="001B6826"/>
    <w:rsid w:val="001D6B02"/>
    <w:rsid w:val="002072E8"/>
    <w:rsid w:val="00212CB8"/>
    <w:rsid w:val="00232003"/>
    <w:rsid w:val="002B6C05"/>
    <w:rsid w:val="002F5B74"/>
    <w:rsid w:val="002F5E96"/>
    <w:rsid w:val="003A0287"/>
    <w:rsid w:val="00421AE4"/>
    <w:rsid w:val="004C090B"/>
    <w:rsid w:val="005E2E3D"/>
    <w:rsid w:val="006831D8"/>
    <w:rsid w:val="006F22ED"/>
    <w:rsid w:val="007011A6"/>
    <w:rsid w:val="008221A3"/>
    <w:rsid w:val="00840F91"/>
    <w:rsid w:val="00885734"/>
    <w:rsid w:val="009270D8"/>
    <w:rsid w:val="00934E66"/>
    <w:rsid w:val="00A932A9"/>
    <w:rsid w:val="00B51B74"/>
    <w:rsid w:val="00BD2122"/>
    <w:rsid w:val="00C73A20"/>
    <w:rsid w:val="00DE2C3A"/>
    <w:rsid w:val="00E125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B02"/>
    <w:pPr>
      <w:ind w:leftChars="400" w:left="840"/>
    </w:pPr>
  </w:style>
  <w:style w:type="paragraph" w:styleId="a4">
    <w:name w:val="Balloon Text"/>
    <w:basedOn w:val="a"/>
    <w:link w:val="a5"/>
    <w:uiPriority w:val="99"/>
    <w:semiHidden/>
    <w:unhideWhenUsed/>
    <w:rsid w:val="009270D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270D8"/>
    <w:rPr>
      <w:rFonts w:asciiTheme="majorHAnsi" w:eastAsiaTheme="majorEastAsia" w:hAnsiTheme="majorHAnsi" w:cstheme="majorBidi"/>
      <w:sz w:val="18"/>
      <w:szCs w:val="18"/>
    </w:rPr>
  </w:style>
  <w:style w:type="paragraph" w:styleId="a6">
    <w:name w:val="header"/>
    <w:basedOn w:val="a"/>
    <w:link w:val="a7"/>
    <w:uiPriority w:val="99"/>
    <w:unhideWhenUsed/>
    <w:rsid w:val="001B6826"/>
    <w:pPr>
      <w:tabs>
        <w:tab w:val="center" w:pos="4252"/>
        <w:tab w:val="right" w:pos="8504"/>
      </w:tabs>
      <w:snapToGrid w:val="0"/>
    </w:pPr>
  </w:style>
  <w:style w:type="character" w:customStyle="1" w:styleId="a7">
    <w:name w:val="ヘッダー (文字)"/>
    <w:basedOn w:val="a0"/>
    <w:link w:val="a6"/>
    <w:uiPriority w:val="99"/>
    <w:rsid w:val="001B6826"/>
  </w:style>
  <w:style w:type="paragraph" w:styleId="a8">
    <w:name w:val="footer"/>
    <w:basedOn w:val="a"/>
    <w:link w:val="a9"/>
    <w:uiPriority w:val="99"/>
    <w:unhideWhenUsed/>
    <w:rsid w:val="001B6826"/>
    <w:pPr>
      <w:tabs>
        <w:tab w:val="center" w:pos="4252"/>
        <w:tab w:val="right" w:pos="8504"/>
      </w:tabs>
      <w:snapToGrid w:val="0"/>
    </w:pPr>
  </w:style>
  <w:style w:type="character" w:customStyle="1" w:styleId="a9">
    <w:name w:val="フッター (文字)"/>
    <w:basedOn w:val="a0"/>
    <w:link w:val="a8"/>
    <w:uiPriority w:val="99"/>
    <w:rsid w:val="001B6826"/>
  </w:style>
  <w:style w:type="paragraph" w:styleId="Web">
    <w:name w:val="Normal (Web)"/>
    <w:basedOn w:val="a"/>
    <w:uiPriority w:val="99"/>
    <w:semiHidden/>
    <w:unhideWhenUsed/>
    <w:rsid w:val="007011A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B02"/>
    <w:pPr>
      <w:ind w:leftChars="400" w:left="840"/>
    </w:pPr>
  </w:style>
  <w:style w:type="paragraph" w:styleId="a4">
    <w:name w:val="Balloon Text"/>
    <w:basedOn w:val="a"/>
    <w:link w:val="a5"/>
    <w:uiPriority w:val="99"/>
    <w:semiHidden/>
    <w:unhideWhenUsed/>
    <w:rsid w:val="009270D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270D8"/>
    <w:rPr>
      <w:rFonts w:asciiTheme="majorHAnsi" w:eastAsiaTheme="majorEastAsia" w:hAnsiTheme="majorHAnsi" w:cstheme="majorBidi"/>
      <w:sz w:val="18"/>
      <w:szCs w:val="18"/>
    </w:rPr>
  </w:style>
  <w:style w:type="paragraph" w:styleId="a6">
    <w:name w:val="header"/>
    <w:basedOn w:val="a"/>
    <w:link w:val="a7"/>
    <w:uiPriority w:val="99"/>
    <w:unhideWhenUsed/>
    <w:rsid w:val="001B6826"/>
    <w:pPr>
      <w:tabs>
        <w:tab w:val="center" w:pos="4252"/>
        <w:tab w:val="right" w:pos="8504"/>
      </w:tabs>
      <w:snapToGrid w:val="0"/>
    </w:pPr>
  </w:style>
  <w:style w:type="character" w:customStyle="1" w:styleId="a7">
    <w:name w:val="ヘッダー (文字)"/>
    <w:basedOn w:val="a0"/>
    <w:link w:val="a6"/>
    <w:uiPriority w:val="99"/>
    <w:rsid w:val="001B6826"/>
  </w:style>
  <w:style w:type="paragraph" w:styleId="a8">
    <w:name w:val="footer"/>
    <w:basedOn w:val="a"/>
    <w:link w:val="a9"/>
    <w:uiPriority w:val="99"/>
    <w:unhideWhenUsed/>
    <w:rsid w:val="001B6826"/>
    <w:pPr>
      <w:tabs>
        <w:tab w:val="center" w:pos="4252"/>
        <w:tab w:val="right" w:pos="8504"/>
      </w:tabs>
      <w:snapToGrid w:val="0"/>
    </w:pPr>
  </w:style>
  <w:style w:type="character" w:customStyle="1" w:styleId="a9">
    <w:name w:val="フッター (文字)"/>
    <w:basedOn w:val="a0"/>
    <w:link w:val="a8"/>
    <w:uiPriority w:val="99"/>
    <w:rsid w:val="001B6826"/>
  </w:style>
  <w:style w:type="paragraph" w:styleId="Web">
    <w:name w:val="Normal (Web)"/>
    <w:basedOn w:val="a"/>
    <w:uiPriority w:val="99"/>
    <w:semiHidden/>
    <w:unhideWhenUsed/>
    <w:rsid w:val="007011A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11264">
      <w:bodyDiv w:val="1"/>
      <w:marLeft w:val="0"/>
      <w:marRight w:val="0"/>
      <w:marTop w:val="0"/>
      <w:marBottom w:val="0"/>
      <w:divBdr>
        <w:top w:val="none" w:sz="0" w:space="0" w:color="auto"/>
        <w:left w:val="none" w:sz="0" w:space="0" w:color="auto"/>
        <w:bottom w:val="none" w:sz="0" w:space="0" w:color="auto"/>
        <w:right w:val="none" w:sz="0" w:space="0" w:color="auto"/>
      </w:divBdr>
      <w:divsChild>
        <w:div w:id="1590776973">
          <w:marLeft w:val="1282"/>
          <w:marRight w:val="0"/>
          <w:marTop w:val="80"/>
          <w:marBottom w:val="0"/>
          <w:divBdr>
            <w:top w:val="none" w:sz="0" w:space="0" w:color="auto"/>
            <w:left w:val="none" w:sz="0" w:space="0" w:color="auto"/>
            <w:bottom w:val="none" w:sz="0" w:space="0" w:color="auto"/>
            <w:right w:val="none" w:sz="0" w:space="0" w:color="auto"/>
          </w:divBdr>
        </w:div>
        <w:div w:id="2037343946">
          <w:marLeft w:val="1282"/>
          <w:marRight w:val="0"/>
          <w:marTop w:val="80"/>
          <w:marBottom w:val="0"/>
          <w:divBdr>
            <w:top w:val="none" w:sz="0" w:space="0" w:color="auto"/>
            <w:left w:val="none" w:sz="0" w:space="0" w:color="auto"/>
            <w:bottom w:val="none" w:sz="0" w:space="0" w:color="auto"/>
            <w:right w:val="none" w:sz="0" w:space="0" w:color="auto"/>
          </w:divBdr>
        </w:div>
        <w:div w:id="944964979">
          <w:marLeft w:val="1282"/>
          <w:marRight w:val="0"/>
          <w:marTop w:val="80"/>
          <w:marBottom w:val="0"/>
          <w:divBdr>
            <w:top w:val="none" w:sz="0" w:space="0" w:color="auto"/>
            <w:left w:val="none" w:sz="0" w:space="0" w:color="auto"/>
            <w:bottom w:val="none" w:sz="0" w:space="0" w:color="auto"/>
            <w:right w:val="none" w:sz="0" w:space="0" w:color="auto"/>
          </w:divBdr>
        </w:div>
      </w:divsChild>
    </w:div>
    <w:div w:id="666981596">
      <w:bodyDiv w:val="1"/>
      <w:marLeft w:val="0"/>
      <w:marRight w:val="0"/>
      <w:marTop w:val="0"/>
      <w:marBottom w:val="0"/>
      <w:divBdr>
        <w:top w:val="none" w:sz="0" w:space="0" w:color="auto"/>
        <w:left w:val="none" w:sz="0" w:space="0" w:color="auto"/>
        <w:bottom w:val="none" w:sz="0" w:space="0" w:color="auto"/>
        <w:right w:val="none" w:sz="0" w:space="0" w:color="auto"/>
      </w:divBdr>
    </w:div>
    <w:div w:id="1272780461">
      <w:bodyDiv w:val="1"/>
      <w:marLeft w:val="0"/>
      <w:marRight w:val="0"/>
      <w:marTop w:val="0"/>
      <w:marBottom w:val="0"/>
      <w:divBdr>
        <w:top w:val="none" w:sz="0" w:space="0" w:color="auto"/>
        <w:left w:val="none" w:sz="0" w:space="0" w:color="auto"/>
        <w:bottom w:val="none" w:sz="0" w:space="0" w:color="auto"/>
        <w:right w:val="none" w:sz="0" w:space="0" w:color="auto"/>
      </w:divBdr>
      <w:divsChild>
        <w:div w:id="1940872945">
          <w:marLeft w:val="576"/>
          <w:marRight w:val="0"/>
          <w:marTop w:val="80"/>
          <w:marBottom w:val="0"/>
          <w:divBdr>
            <w:top w:val="none" w:sz="0" w:space="0" w:color="auto"/>
            <w:left w:val="none" w:sz="0" w:space="0" w:color="auto"/>
            <w:bottom w:val="none" w:sz="0" w:space="0" w:color="auto"/>
            <w:right w:val="none" w:sz="0" w:space="0" w:color="auto"/>
          </w:divBdr>
        </w:div>
        <w:div w:id="1964723208">
          <w:marLeft w:val="576"/>
          <w:marRight w:val="0"/>
          <w:marTop w:val="80"/>
          <w:marBottom w:val="0"/>
          <w:divBdr>
            <w:top w:val="none" w:sz="0" w:space="0" w:color="auto"/>
            <w:left w:val="none" w:sz="0" w:space="0" w:color="auto"/>
            <w:bottom w:val="none" w:sz="0" w:space="0" w:color="auto"/>
            <w:right w:val="none" w:sz="0" w:space="0" w:color="auto"/>
          </w:divBdr>
        </w:div>
        <w:div w:id="1444878903">
          <w:marLeft w:val="576"/>
          <w:marRight w:val="0"/>
          <w:marTop w:val="80"/>
          <w:marBottom w:val="0"/>
          <w:divBdr>
            <w:top w:val="none" w:sz="0" w:space="0" w:color="auto"/>
            <w:left w:val="none" w:sz="0" w:space="0" w:color="auto"/>
            <w:bottom w:val="none" w:sz="0" w:space="0" w:color="auto"/>
            <w:right w:val="none" w:sz="0" w:space="0" w:color="auto"/>
          </w:divBdr>
        </w:div>
      </w:divsChild>
    </w:div>
    <w:div w:id="1377195938">
      <w:bodyDiv w:val="1"/>
      <w:marLeft w:val="0"/>
      <w:marRight w:val="0"/>
      <w:marTop w:val="0"/>
      <w:marBottom w:val="0"/>
      <w:divBdr>
        <w:top w:val="none" w:sz="0" w:space="0" w:color="auto"/>
        <w:left w:val="none" w:sz="0" w:space="0" w:color="auto"/>
        <w:bottom w:val="none" w:sz="0" w:space="0" w:color="auto"/>
        <w:right w:val="none" w:sz="0" w:space="0" w:color="auto"/>
      </w:divBdr>
      <w:divsChild>
        <w:div w:id="1996179815">
          <w:marLeft w:val="576"/>
          <w:marRight w:val="0"/>
          <w:marTop w:val="80"/>
          <w:marBottom w:val="0"/>
          <w:divBdr>
            <w:top w:val="none" w:sz="0" w:space="0" w:color="auto"/>
            <w:left w:val="none" w:sz="0" w:space="0" w:color="auto"/>
            <w:bottom w:val="none" w:sz="0" w:space="0" w:color="auto"/>
            <w:right w:val="none" w:sz="0" w:space="0" w:color="auto"/>
          </w:divBdr>
        </w:div>
        <w:div w:id="1283263175">
          <w:marLeft w:val="576"/>
          <w:marRight w:val="0"/>
          <w:marTop w:val="80"/>
          <w:marBottom w:val="0"/>
          <w:divBdr>
            <w:top w:val="none" w:sz="0" w:space="0" w:color="auto"/>
            <w:left w:val="none" w:sz="0" w:space="0" w:color="auto"/>
            <w:bottom w:val="none" w:sz="0" w:space="0" w:color="auto"/>
            <w:right w:val="none" w:sz="0" w:space="0" w:color="auto"/>
          </w:divBdr>
        </w:div>
        <w:div w:id="372048114">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85</Words>
  <Characters>488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国立職業リハビリテーションセンター</Company>
  <LinksUpToDate>false</LinksUpToDate>
  <CharactersWithSpaces>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OAUSR102</dc:creator>
  <cp:lastModifiedBy>広域係</cp:lastModifiedBy>
  <cp:revision>4</cp:revision>
  <cp:lastPrinted>2015-11-10T09:28:00Z</cp:lastPrinted>
  <dcterms:created xsi:type="dcterms:W3CDTF">2015-11-18T02:55:00Z</dcterms:created>
  <dcterms:modified xsi:type="dcterms:W3CDTF">2016-01-12T05:41:00Z</dcterms:modified>
</cp:coreProperties>
</file>