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D7264" w14:textId="58E4AD44" w:rsidR="002C34C8" w:rsidRPr="006A103A" w:rsidRDefault="002C34C8" w:rsidP="00095A86">
      <w:pPr>
        <w:spacing w:line="0" w:lineRule="atLeast"/>
        <w:ind w:left="240" w:hangingChars="100" w:hanging="240"/>
        <w:jc w:val="right"/>
        <w:rPr>
          <w:rFonts w:asciiTheme="minorEastAsia" w:hAnsiTheme="minorEastAsia" w:cs="Meiryo UI"/>
          <w:sz w:val="24"/>
          <w:szCs w:val="24"/>
        </w:rPr>
      </w:pPr>
      <w:bookmarkStart w:id="0" w:name="_GoBack"/>
      <w:bookmarkEnd w:id="0"/>
      <w:r w:rsidRPr="006A103A">
        <w:rPr>
          <w:rFonts w:asciiTheme="minorEastAsia" w:hAnsiTheme="minorEastAsia" w:cs="Meiryo UI" w:hint="eastAsia"/>
          <w:sz w:val="24"/>
          <w:szCs w:val="24"/>
        </w:rPr>
        <w:t>【別紙</w:t>
      </w:r>
      <w:r w:rsidR="00510088">
        <w:rPr>
          <w:rFonts w:asciiTheme="minorEastAsia" w:hAnsiTheme="minorEastAsia" w:cs="Meiryo UI" w:hint="eastAsia"/>
          <w:sz w:val="24"/>
          <w:szCs w:val="24"/>
        </w:rPr>
        <w:t>５</w:t>
      </w:r>
      <w:r w:rsidRPr="006A103A">
        <w:rPr>
          <w:rFonts w:asciiTheme="minorEastAsia" w:hAnsiTheme="minorEastAsia" w:cs="Meiryo UI" w:hint="eastAsia"/>
          <w:sz w:val="24"/>
          <w:szCs w:val="24"/>
        </w:rPr>
        <w:t>】</w:t>
      </w:r>
    </w:p>
    <w:p w14:paraId="212A44E4" w14:textId="0039AEB2" w:rsidR="00832AE7" w:rsidRDefault="00981CC5" w:rsidP="00095A86">
      <w:pPr>
        <w:spacing w:line="0" w:lineRule="atLeast"/>
        <w:jc w:val="center"/>
        <w:rPr>
          <w:rFonts w:asciiTheme="minorEastAsia" w:hAnsiTheme="minorEastAsia" w:cs="Meiryo UI"/>
          <w:sz w:val="40"/>
          <w:szCs w:val="24"/>
        </w:rPr>
      </w:pPr>
      <w:r>
        <w:rPr>
          <w:rFonts w:asciiTheme="minorEastAsia" w:hAnsiTheme="minorEastAsia" w:cs="Meiryo UI" w:hint="eastAsia"/>
          <w:sz w:val="40"/>
          <w:szCs w:val="24"/>
        </w:rPr>
        <w:t>調査参加</w:t>
      </w:r>
      <w:r w:rsidR="006A103A" w:rsidRPr="00014A35">
        <w:rPr>
          <w:rFonts w:asciiTheme="minorEastAsia" w:hAnsiTheme="minorEastAsia" w:cs="Meiryo UI" w:hint="eastAsia"/>
          <w:sz w:val="40"/>
          <w:szCs w:val="24"/>
        </w:rPr>
        <w:t>申込書</w:t>
      </w:r>
    </w:p>
    <w:p w14:paraId="5FF550EC" w14:textId="77777777" w:rsidR="00014A35" w:rsidRPr="00014A35" w:rsidRDefault="00014A35" w:rsidP="00095A86">
      <w:pPr>
        <w:spacing w:line="0" w:lineRule="atLeast"/>
        <w:jc w:val="center"/>
        <w:rPr>
          <w:rFonts w:asciiTheme="minorEastAsia" w:hAnsiTheme="minorEastAsia" w:cs="Meiryo UI"/>
          <w:sz w:val="40"/>
          <w:szCs w:val="24"/>
        </w:rPr>
      </w:pPr>
    </w:p>
    <w:p w14:paraId="6DA19B25" w14:textId="783ED46A" w:rsidR="00832AE7" w:rsidRPr="006A103A" w:rsidRDefault="006A103A" w:rsidP="00095A86">
      <w:pPr>
        <w:spacing w:line="0" w:lineRule="atLeast"/>
        <w:jc w:val="center"/>
        <w:rPr>
          <w:rFonts w:asciiTheme="minorEastAsia" w:hAnsiTheme="minorEastAsia" w:cs="Meiryo UI"/>
          <w:sz w:val="24"/>
          <w:szCs w:val="24"/>
        </w:rPr>
      </w:pPr>
      <w:r w:rsidRPr="006A103A">
        <w:rPr>
          <w:rFonts w:asciiTheme="minorEastAsia" w:hAnsiTheme="minorEastAsia" w:cs="Meiryo UI" w:hint="eastAsia"/>
          <w:sz w:val="24"/>
          <w:szCs w:val="24"/>
        </w:rPr>
        <w:t>＜石川職業能力開発短期大学校震災復旧その他工事に係るサウンディング調査＞</w:t>
      </w:r>
    </w:p>
    <w:p w14:paraId="6BC9BCBF" w14:textId="77777777" w:rsidR="006B14B7" w:rsidRPr="006A103A" w:rsidRDefault="006B14B7" w:rsidP="00095A86">
      <w:pPr>
        <w:spacing w:line="0" w:lineRule="atLeast"/>
        <w:jc w:val="center"/>
        <w:rPr>
          <w:rFonts w:asciiTheme="minorEastAsia" w:hAnsiTheme="minorEastAsia" w:cs="Meiryo UI"/>
          <w:sz w:val="24"/>
          <w:szCs w:val="24"/>
        </w:rPr>
      </w:pPr>
    </w:p>
    <w:tbl>
      <w:tblPr>
        <w:tblStyle w:val="a3"/>
        <w:tblW w:w="0" w:type="auto"/>
        <w:tblInd w:w="240" w:type="dxa"/>
        <w:tblLook w:val="04A0" w:firstRow="1" w:lastRow="0" w:firstColumn="1" w:lastColumn="0" w:noHBand="0" w:noVBand="1"/>
      </w:tblPr>
      <w:tblGrid>
        <w:gridCol w:w="1711"/>
        <w:gridCol w:w="1133"/>
        <w:gridCol w:w="143"/>
        <w:gridCol w:w="2309"/>
        <w:gridCol w:w="1520"/>
        <w:gridCol w:w="2798"/>
      </w:tblGrid>
      <w:tr w:rsidR="009410BC" w:rsidRPr="006A103A" w14:paraId="720047C9" w14:textId="77777777" w:rsidTr="00CA1C16">
        <w:trPr>
          <w:trHeight w:val="146"/>
        </w:trPr>
        <w:tc>
          <w:tcPr>
            <w:tcW w:w="1711" w:type="dxa"/>
            <w:vAlign w:val="center"/>
          </w:tcPr>
          <w:p w14:paraId="355AD137" w14:textId="3D5F7597" w:rsidR="00832AE7" w:rsidRPr="006A103A" w:rsidRDefault="006A103A" w:rsidP="00943721">
            <w:pPr>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貴社</w:t>
            </w:r>
            <w:r w:rsidR="00832AE7" w:rsidRPr="006A103A">
              <w:rPr>
                <w:rFonts w:asciiTheme="minorEastAsia" w:hAnsiTheme="minorEastAsia" w:cs="Meiryo UI" w:hint="eastAsia"/>
                <w:sz w:val="24"/>
                <w:szCs w:val="24"/>
              </w:rPr>
              <w:t>名</w:t>
            </w:r>
          </w:p>
        </w:tc>
        <w:tc>
          <w:tcPr>
            <w:tcW w:w="7903" w:type="dxa"/>
            <w:gridSpan w:val="5"/>
          </w:tcPr>
          <w:p w14:paraId="7818FF1F" w14:textId="77777777" w:rsidR="00832AE7" w:rsidRPr="006A103A" w:rsidRDefault="00832AE7" w:rsidP="00943721">
            <w:pPr>
              <w:spacing w:beforeLines="25" w:before="90" w:afterLines="25" w:after="90"/>
              <w:jc w:val="center"/>
              <w:rPr>
                <w:rFonts w:asciiTheme="minorEastAsia" w:hAnsiTheme="minorEastAsia" w:cs="Meiryo UI"/>
                <w:sz w:val="24"/>
                <w:szCs w:val="24"/>
              </w:rPr>
            </w:pPr>
          </w:p>
        </w:tc>
      </w:tr>
      <w:tr w:rsidR="009410BC" w:rsidRPr="006A103A" w14:paraId="55C17FC0" w14:textId="77777777" w:rsidTr="00CA1C16">
        <w:tc>
          <w:tcPr>
            <w:tcW w:w="1711" w:type="dxa"/>
            <w:vAlign w:val="center"/>
          </w:tcPr>
          <w:p w14:paraId="0FCEF038" w14:textId="5CB77DF7" w:rsidR="00832AE7" w:rsidRPr="006A103A" w:rsidRDefault="006A103A" w:rsidP="00943721">
            <w:pPr>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貴社</w:t>
            </w:r>
            <w:r w:rsidR="00832AE7" w:rsidRPr="006A103A">
              <w:rPr>
                <w:rFonts w:asciiTheme="minorEastAsia" w:hAnsiTheme="minorEastAsia" w:cs="Meiryo UI" w:hint="eastAsia"/>
                <w:sz w:val="24"/>
                <w:szCs w:val="24"/>
              </w:rPr>
              <w:t>所在地</w:t>
            </w:r>
          </w:p>
        </w:tc>
        <w:tc>
          <w:tcPr>
            <w:tcW w:w="7903" w:type="dxa"/>
            <w:gridSpan w:val="5"/>
          </w:tcPr>
          <w:p w14:paraId="10E2541C" w14:textId="77777777" w:rsidR="00832AE7" w:rsidRPr="006A103A" w:rsidRDefault="00832AE7" w:rsidP="00943721">
            <w:pPr>
              <w:spacing w:beforeLines="25" w:before="90" w:afterLines="25" w:after="90"/>
              <w:jc w:val="left"/>
              <w:rPr>
                <w:rFonts w:asciiTheme="minorEastAsia" w:hAnsiTheme="minorEastAsia" w:cs="Meiryo UI"/>
                <w:sz w:val="24"/>
                <w:szCs w:val="24"/>
              </w:rPr>
            </w:pPr>
          </w:p>
        </w:tc>
      </w:tr>
      <w:tr w:rsidR="009410BC" w:rsidRPr="006A103A" w14:paraId="7A785656" w14:textId="77777777" w:rsidTr="00CA1C16">
        <w:trPr>
          <w:trHeight w:val="408"/>
        </w:trPr>
        <w:tc>
          <w:tcPr>
            <w:tcW w:w="1711" w:type="dxa"/>
            <w:vMerge w:val="restart"/>
            <w:vAlign w:val="center"/>
          </w:tcPr>
          <w:p w14:paraId="7B4ED0D2" w14:textId="5E971AA9" w:rsidR="00B90D43" w:rsidRPr="006A103A" w:rsidRDefault="00981CC5" w:rsidP="00943721">
            <w:pPr>
              <w:spacing w:beforeLines="25" w:before="90" w:afterLines="25" w:after="90"/>
              <w:jc w:val="center"/>
              <w:rPr>
                <w:rFonts w:asciiTheme="minorEastAsia" w:hAnsiTheme="minorEastAsia" w:cs="Meiryo UI"/>
                <w:sz w:val="24"/>
                <w:szCs w:val="24"/>
              </w:rPr>
            </w:pPr>
            <w:r>
              <w:rPr>
                <w:rFonts w:asciiTheme="minorEastAsia" w:hAnsiTheme="minorEastAsia" w:cs="Meiryo UI" w:hint="eastAsia"/>
                <w:sz w:val="24"/>
                <w:szCs w:val="24"/>
              </w:rPr>
              <w:t>調査</w:t>
            </w:r>
          </w:p>
          <w:p w14:paraId="19AE13F5" w14:textId="2710C1FC" w:rsidR="00B90D43" w:rsidRPr="006A103A" w:rsidRDefault="006A103A" w:rsidP="00943721">
            <w:pPr>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ご</w:t>
            </w:r>
            <w:r w:rsidR="00B90D43" w:rsidRPr="006A103A">
              <w:rPr>
                <w:rFonts w:asciiTheme="minorEastAsia" w:hAnsiTheme="minorEastAsia" w:cs="Meiryo UI" w:hint="eastAsia"/>
                <w:sz w:val="24"/>
                <w:szCs w:val="24"/>
              </w:rPr>
              <w:t>担当者</w:t>
            </w:r>
            <w:r w:rsidRPr="006A103A">
              <w:rPr>
                <w:rFonts w:asciiTheme="minorEastAsia" w:hAnsiTheme="minorEastAsia" w:cs="Meiryo UI" w:hint="eastAsia"/>
                <w:sz w:val="24"/>
                <w:szCs w:val="24"/>
              </w:rPr>
              <w:t>様</w:t>
            </w:r>
          </w:p>
        </w:tc>
        <w:tc>
          <w:tcPr>
            <w:tcW w:w="1276" w:type="dxa"/>
            <w:gridSpan w:val="2"/>
            <w:vAlign w:val="center"/>
          </w:tcPr>
          <w:p w14:paraId="464067A9"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氏</w:t>
            </w:r>
            <w:r w:rsidR="00F3717A"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名</w:t>
            </w:r>
          </w:p>
        </w:tc>
        <w:tc>
          <w:tcPr>
            <w:tcW w:w="2309" w:type="dxa"/>
          </w:tcPr>
          <w:p w14:paraId="2FD58714" w14:textId="77777777" w:rsidR="00B90D43" w:rsidRPr="006A103A" w:rsidRDefault="00B90D43" w:rsidP="00943721">
            <w:pPr>
              <w:snapToGrid w:val="0"/>
              <w:spacing w:beforeLines="25" w:before="90" w:afterLines="25" w:after="90"/>
              <w:jc w:val="left"/>
              <w:rPr>
                <w:rFonts w:asciiTheme="minorEastAsia" w:hAnsiTheme="minorEastAsia" w:cs="Meiryo UI"/>
                <w:sz w:val="24"/>
                <w:szCs w:val="24"/>
              </w:rPr>
            </w:pPr>
          </w:p>
        </w:tc>
        <w:tc>
          <w:tcPr>
            <w:tcW w:w="1520" w:type="dxa"/>
          </w:tcPr>
          <w:p w14:paraId="2DABC516"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部署・役職</w:t>
            </w:r>
          </w:p>
        </w:tc>
        <w:tc>
          <w:tcPr>
            <w:tcW w:w="2798" w:type="dxa"/>
          </w:tcPr>
          <w:p w14:paraId="31B4A706" w14:textId="77777777" w:rsidR="00B90D43" w:rsidRPr="006A103A" w:rsidRDefault="00B90D43" w:rsidP="00943721">
            <w:pPr>
              <w:snapToGrid w:val="0"/>
              <w:spacing w:beforeLines="25" w:before="90" w:afterLines="25" w:after="90"/>
              <w:jc w:val="left"/>
              <w:rPr>
                <w:rFonts w:asciiTheme="minorEastAsia" w:hAnsiTheme="minorEastAsia" w:cs="Meiryo UI"/>
                <w:sz w:val="24"/>
                <w:szCs w:val="24"/>
              </w:rPr>
            </w:pPr>
          </w:p>
        </w:tc>
      </w:tr>
      <w:tr w:rsidR="006A103A" w:rsidRPr="006A103A" w14:paraId="5A97C9EF" w14:textId="77777777" w:rsidTr="00393664">
        <w:trPr>
          <w:trHeight w:val="193"/>
        </w:trPr>
        <w:tc>
          <w:tcPr>
            <w:tcW w:w="1711" w:type="dxa"/>
            <w:vMerge/>
          </w:tcPr>
          <w:p w14:paraId="7595142E" w14:textId="77777777" w:rsidR="006A103A" w:rsidRPr="006A103A" w:rsidRDefault="006A103A" w:rsidP="00943721">
            <w:pPr>
              <w:spacing w:beforeLines="25" w:before="90" w:afterLines="25" w:after="90"/>
              <w:jc w:val="center"/>
              <w:rPr>
                <w:rFonts w:asciiTheme="minorEastAsia" w:hAnsiTheme="minorEastAsia" w:cs="Meiryo UI"/>
                <w:sz w:val="24"/>
                <w:szCs w:val="24"/>
              </w:rPr>
            </w:pPr>
          </w:p>
        </w:tc>
        <w:tc>
          <w:tcPr>
            <w:tcW w:w="1276" w:type="dxa"/>
            <w:gridSpan w:val="2"/>
            <w:vAlign w:val="center"/>
          </w:tcPr>
          <w:p w14:paraId="73341B20" w14:textId="77777777" w:rsidR="006A103A" w:rsidRPr="006A103A" w:rsidRDefault="006A103A"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電　話</w:t>
            </w:r>
          </w:p>
        </w:tc>
        <w:tc>
          <w:tcPr>
            <w:tcW w:w="6627" w:type="dxa"/>
            <w:gridSpan w:val="3"/>
          </w:tcPr>
          <w:p w14:paraId="16767CA0" w14:textId="1536BF8E" w:rsidR="006A103A" w:rsidRPr="006A103A" w:rsidRDefault="006A103A" w:rsidP="006A103A">
            <w:pPr>
              <w:snapToGrid w:val="0"/>
              <w:spacing w:beforeLines="25" w:before="90" w:afterLines="25" w:after="90"/>
              <w:rPr>
                <w:rFonts w:asciiTheme="minorEastAsia" w:hAnsiTheme="minorEastAsia" w:cs="Meiryo UI"/>
                <w:sz w:val="24"/>
                <w:szCs w:val="24"/>
              </w:rPr>
            </w:pPr>
          </w:p>
        </w:tc>
      </w:tr>
      <w:tr w:rsidR="009410BC" w:rsidRPr="006A103A" w14:paraId="371731DE" w14:textId="77777777" w:rsidTr="000622C1">
        <w:trPr>
          <w:trHeight w:val="193"/>
        </w:trPr>
        <w:tc>
          <w:tcPr>
            <w:tcW w:w="1711" w:type="dxa"/>
            <w:vMerge/>
            <w:tcBorders>
              <w:bottom w:val="single" w:sz="4" w:space="0" w:color="auto"/>
            </w:tcBorders>
          </w:tcPr>
          <w:p w14:paraId="0C2ABE6D" w14:textId="77777777" w:rsidR="00B90D43" w:rsidRPr="006A103A" w:rsidRDefault="00B90D43" w:rsidP="00943721">
            <w:pPr>
              <w:spacing w:beforeLines="25" w:before="90" w:afterLines="25" w:after="90"/>
              <w:jc w:val="center"/>
              <w:rPr>
                <w:rFonts w:asciiTheme="minorEastAsia" w:hAnsiTheme="minorEastAsia" w:cs="Meiryo UI"/>
                <w:sz w:val="24"/>
                <w:szCs w:val="24"/>
              </w:rPr>
            </w:pPr>
          </w:p>
        </w:tc>
        <w:tc>
          <w:tcPr>
            <w:tcW w:w="1276" w:type="dxa"/>
            <w:gridSpan w:val="2"/>
            <w:tcBorders>
              <w:bottom w:val="single" w:sz="4" w:space="0" w:color="auto"/>
            </w:tcBorders>
            <w:vAlign w:val="center"/>
          </w:tcPr>
          <w:p w14:paraId="5ED824F3"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ﾒｰﾙｱﾄﾞﾚｽ</w:t>
            </w:r>
          </w:p>
        </w:tc>
        <w:tc>
          <w:tcPr>
            <w:tcW w:w="6627" w:type="dxa"/>
            <w:gridSpan w:val="3"/>
            <w:tcBorders>
              <w:bottom w:val="single" w:sz="4" w:space="0" w:color="auto"/>
            </w:tcBorders>
          </w:tcPr>
          <w:p w14:paraId="250E77D0"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p>
        </w:tc>
      </w:tr>
      <w:tr w:rsidR="009410BC" w:rsidRPr="006A103A" w14:paraId="3518D37A" w14:textId="77777777" w:rsidTr="000622C1">
        <w:tc>
          <w:tcPr>
            <w:tcW w:w="9614" w:type="dxa"/>
            <w:gridSpan w:val="6"/>
            <w:tcBorders>
              <w:left w:val="nil"/>
              <w:right w:val="nil"/>
            </w:tcBorders>
          </w:tcPr>
          <w:p w14:paraId="4D2F92A0" w14:textId="77777777" w:rsidR="000622C1" w:rsidRPr="006A103A" w:rsidRDefault="000622C1" w:rsidP="001D354F">
            <w:pPr>
              <w:spacing w:line="0" w:lineRule="atLeast"/>
              <w:ind w:firstLineChars="100" w:firstLine="240"/>
              <w:rPr>
                <w:rFonts w:asciiTheme="minorEastAsia" w:hAnsiTheme="minorEastAsia" w:cs="Meiryo UI"/>
                <w:sz w:val="24"/>
                <w:szCs w:val="24"/>
              </w:rPr>
            </w:pPr>
          </w:p>
        </w:tc>
      </w:tr>
      <w:tr w:rsidR="009410BC" w:rsidRPr="006A103A" w14:paraId="57B61E34" w14:textId="77777777" w:rsidTr="002C727F">
        <w:tc>
          <w:tcPr>
            <w:tcW w:w="9614" w:type="dxa"/>
            <w:gridSpan w:val="6"/>
          </w:tcPr>
          <w:p w14:paraId="1121593A" w14:textId="77777777" w:rsidR="006A103A" w:rsidRDefault="006A103A" w:rsidP="001D354F">
            <w:pPr>
              <w:spacing w:line="0" w:lineRule="atLeast"/>
              <w:ind w:firstLineChars="100" w:firstLine="240"/>
              <w:rPr>
                <w:rFonts w:asciiTheme="minorEastAsia" w:hAnsiTheme="minorEastAsia" w:cs="Meiryo UI"/>
                <w:sz w:val="24"/>
                <w:szCs w:val="24"/>
              </w:rPr>
            </w:pPr>
          </w:p>
          <w:p w14:paraId="714846D1" w14:textId="3EE1873A" w:rsidR="001D354F" w:rsidRPr="00EA3461" w:rsidRDefault="001D354F" w:rsidP="00EA3461">
            <w:pPr>
              <w:spacing w:line="0" w:lineRule="atLeast"/>
              <w:ind w:firstLineChars="100" w:firstLine="240"/>
              <w:rPr>
                <w:rFonts w:asciiTheme="minorEastAsia" w:hAnsiTheme="minorEastAsia" w:cs="Meiryo UI"/>
                <w:b/>
                <w:sz w:val="24"/>
                <w:szCs w:val="24"/>
                <w:u w:val="single"/>
              </w:rPr>
            </w:pPr>
            <w:r w:rsidRPr="006A103A">
              <w:rPr>
                <w:rFonts w:asciiTheme="minorEastAsia" w:hAnsiTheme="minorEastAsia" w:cs="Meiryo UI" w:hint="eastAsia"/>
                <w:sz w:val="24"/>
                <w:szCs w:val="24"/>
              </w:rPr>
              <w:t>別紙</w:t>
            </w:r>
            <w:r w:rsidR="00510088">
              <w:rPr>
                <w:rFonts w:asciiTheme="minorEastAsia" w:hAnsiTheme="minorEastAsia" w:cs="Meiryo UI" w:hint="eastAsia"/>
                <w:sz w:val="24"/>
                <w:szCs w:val="24"/>
              </w:rPr>
              <w:t>６</w:t>
            </w:r>
            <w:r w:rsidRPr="006A103A">
              <w:rPr>
                <w:rFonts w:asciiTheme="minorEastAsia" w:hAnsiTheme="minorEastAsia" w:cs="Meiryo UI" w:hint="eastAsia"/>
                <w:sz w:val="24"/>
                <w:szCs w:val="24"/>
              </w:rPr>
              <w:t>「</w:t>
            </w:r>
            <w:r w:rsidR="00753C4B" w:rsidRPr="006A103A">
              <w:rPr>
                <w:rFonts w:asciiTheme="minorEastAsia" w:hAnsiTheme="minorEastAsia" w:cs="Meiryo UI" w:hint="eastAsia"/>
                <w:sz w:val="24"/>
                <w:szCs w:val="24"/>
              </w:rPr>
              <w:t>調査</w:t>
            </w:r>
            <w:r w:rsidR="006A103A" w:rsidRPr="006A103A">
              <w:rPr>
                <w:rFonts w:asciiTheme="minorEastAsia" w:hAnsiTheme="minorEastAsia" w:cs="Meiryo UI" w:hint="eastAsia"/>
                <w:sz w:val="24"/>
                <w:szCs w:val="24"/>
              </w:rPr>
              <w:t>書」の内容を確認する必要がある場合は、個別ヒアリング</w:t>
            </w:r>
            <w:r w:rsidRPr="006A103A">
              <w:rPr>
                <w:rFonts w:asciiTheme="minorEastAsia" w:hAnsiTheme="minorEastAsia" w:cs="Meiryo UI" w:hint="eastAsia"/>
                <w:sz w:val="24"/>
                <w:szCs w:val="24"/>
              </w:rPr>
              <w:t>を行う場合があります。あらかじめ、</w:t>
            </w:r>
            <w:r w:rsidR="006A103A" w:rsidRPr="006A103A">
              <w:rPr>
                <w:rFonts w:asciiTheme="minorEastAsia" w:hAnsiTheme="minorEastAsia" w:cs="Meiryo UI" w:hint="eastAsia"/>
                <w:b/>
                <w:sz w:val="24"/>
                <w:szCs w:val="24"/>
                <w:u w:val="single"/>
              </w:rPr>
              <w:t>令和７</w:t>
            </w:r>
            <w:r w:rsidR="000622C1" w:rsidRPr="006A103A">
              <w:rPr>
                <w:rFonts w:asciiTheme="minorEastAsia" w:hAnsiTheme="minorEastAsia" w:cs="Meiryo UI" w:hint="eastAsia"/>
                <w:b/>
                <w:sz w:val="24"/>
                <w:szCs w:val="24"/>
                <w:u w:val="single"/>
              </w:rPr>
              <w:t>年</w:t>
            </w:r>
            <w:r w:rsidR="00EA3461">
              <w:rPr>
                <w:rFonts w:asciiTheme="minorEastAsia" w:hAnsiTheme="minorEastAsia" w:cs="Meiryo UI" w:hint="eastAsia"/>
                <w:b/>
                <w:sz w:val="24"/>
                <w:szCs w:val="24"/>
                <w:u w:val="single"/>
              </w:rPr>
              <w:t>６</w:t>
            </w:r>
            <w:r w:rsidR="000622C1" w:rsidRPr="006A103A">
              <w:rPr>
                <w:rFonts w:asciiTheme="minorEastAsia" w:hAnsiTheme="minorEastAsia" w:cs="Meiryo UI" w:hint="eastAsia"/>
                <w:b/>
                <w:sz w:val="24"/>
                <w:szCs w:val="24"/>
                <w:u w:val="single"/>
              </w:rPr>
              <w:t>月</w:t>
            </w:r>
            <w:r w:rsidR="00EA3461">
              <w:rPr>
                <w:rFonts w:asciiTheme="minorEastAsia" w:hAnsiTheme="minorEastAsia" w:cs="Meiryo UI" w:hint="eastAsia"/>
                <w:b/>
                <w:sz w:val="24"/>
                <w:szCs w:val="24"/>
                <w:u w:val="single"/>
              </w:rPr>
              <w:t>９</w:t>
            </w:r>
            <w:r w:rsidR="000622C1" w:rsidRPr="006A103A">
              <w:rPr>
                <w:rFonts w:asciiTheme="minorEastAsia" w:hAnsiTheme="minorEastAsia" w:cs="Meiryo UI" w:hint="eastAsia"/>
                <w:b/>
                <w:sz w:val="24"/>
                <w:szCs w:val="24"/>
                <w:u w:val="single"/>
              </w:rPr>
              <w:t>日（</w:t>
            </w:r>
            <w:r w:rsidR="00EA3461">
              <w:rPr>
                <w:rFonts w:asciiTheme="minorEastAsia" w:hAnsiTheme="minorEastAsia" w:cs="Meiryo UI" w:hint="eastAsia"/>
                <w:b/>
                <w:sz w:val="24"/>
                <w:szCs w:val="24"/>
                <w:u w:val="single"/>
              </w:rPr>
              <w:t>月</w:t>
            </w:r>
            <w:r w:rsidR="000622C1" w:rsidRPr="006A103A">
              <w:rPr>
                <w:rFonts w:asciiTheme="minorEastAsia" w:hAnsiTheme="minorEastAsia" w:cs="Meiryo UI" w:hint="eastAsia"/>
                <w:b/>
                <w:sz w:val="24"/>
                <w:szCs w:val="24"/>
                <w:u w:val="single"/>
              </w:rPr>
              <w:t>）～</w:t>
            </w:r>
            <w:r w:rsidR="00EA3461">
              <w:rPr>
                <w:rFonts w:asciiTheme="minorEastAsia" w:hAnsiTheme="minorEastAsia" w:cs="Meiryo UI" w:hint="eastAsia"/>
                <w:b/>
                <w:sz w:val="24"/>
                <w:szCs w:val="24"/>
                <w:u w:val="single"/>
              </w:rPr>
              <w:t>６</w:t>
            </w:r>
            <w:r w:rsidR="000622C1" w:rsidRPr="006A103A">
              <w:rPr>
                <w:rFonts w:asciiTheme="minorEastAsia" w:hAnsiTheme="minorEastAsia" w:cs="Meiryo UI" w:hint="eastAsia"/>
                <w:b/>
                <w:sz w:val="24"/>
                <w:szCs w:val="24"/>
                <w:u w:val="single"/>
              </w:rPr>
              <w:t>月</w:t>
            </w:r>
            <w:r w:rsidR="00EA3461">
              <w:rPr>
                <w:rFonts w:asciiTheme="minorEastAsia" w:hAnsiTheme="minorEastAsia" w:cs="Meiryo UI" w:hint="eastAsia"/>
                <w:b/>
                <w:sz w:val="24"/>
                <w:szCs w:val="24"/>
                <w:u w:val="single"/>
              </w:rPr>
              <w:t>13日（金</w:t>
            </w:r>
            <w:r w:rsidR="000622C1" w:rsidRPr="006A103A">
              <w:rPr>
                <w:rFonts w:asciiTheme="minorEastAsia" w:hAnsiTheme="minorEastAsia" w:cs="Meiryo UI" w:hint="eastAsia"/>
                <w:b/>
                <w:sz w:val="24"/>
                <w:szCs w:val="24"/>
                <w:u w:val="single"/>
              </w:rPr>
              <w:t>）</w:t>
            </w:r>
            <w:r w:rsidR="00E7289E" w:rsidRPr="006A103A">
              <w:rPr>
                <w:rFonts w:asciiTheme="minorEastAsia" w:hAnsiTheme="minorEastAsia" w:cs="Meiryo UI" w:hint="eastAsia"/>
                <w:sz w:val="24"/>
                <w:szCs w:val="24"/>
              </w:rPr>
              <w:t>の間で、ご都合の良い日程・時間を</w:t>
            </w:r>
            <w:r w:rsidR="006A103A" w:rsidRPr="006A103A">
              <w:rPr>
                <w:rFonts w:asciiTheme="minorEastAsia" w:hAnsiTheme="minorEastAsia" w:cs="Meiryo UI" w:hint="eastAsia"/>
                <w:sz w:val="24"/>
                <w:szCs w:val="24"/>
              </w:rPr>
              <w:t>第</w:t>
            </w:r>
            <w:r w:rsidR="006A103A">
              <w:rPr>
                <w:rFonts w:asciiTheme="minorEastAsia" w:hAnsiTheme="minorEastAsia" w:cs="Meiryo UI" w:hint="eastAsia"/>
                <w:sz w:val="24"/>
                <w:szCs w:val="24"/>
              </w:rPr>
              <w:t>３</w:t>
            </w:r>
            <w:r w:rsidR="006A103A" w:rsidRPr="006A103A">
              <w:rPr>
                <w:rFonts w:asciiTheme="minorEastAsia" w:hAnsiTheme="minorEastAsia" w:cs="Meiryo UI" w:hint="eastAsia"/>
                <w:sz w:val="24"/>
                <w:szCs w:val="24"/>
              </w:rPr>
              <w:t>希望まで</w:t>
            </w:r>
            <w:r w:rsidR="00E7289E" w:rsidRPr="006A103A">
              <w:rPr>
                <w:rFonts w:asciiTheme="minorEastAsia" w:hAnsiTheme="minorEastAsia" w:cs="Meiryo UI" w:hint="eastAsia"/>
                <w:sz w:val="24"/>
                <w:szCs w:val="24"/>
              </w:rPr>
              <w:t>ご記入ください。</w:t>
            </w:r>
          </w:p>
          <w:p w14:paraId="7D022E46" w14:textId="3BC0DF6E" w:rsidR="006A103A" w:rsidRPr="006A103A" w:rsidRDefault="006A103A" w:rsidP="006A103A">
            <w:pPr>
              <w:spacing w:line="0" w:lineRule="atLeast"/>
              <w:jc w:val="left"/>
              <w:rPr>
                <w:rFonts w:asciiTheme="minorEastAsia" w:hAnsiTheme="minorEastAsia" w:cs="Meiryo UI"/>
                <w:sz w:val="24"/>
                <w:szCs w:val="24"/>
              </w:rPr>
            </w:pPr>
          </w:p>
        </w:tc>
      </w:tr>
      <w:tr w:rsidR="009410BC" w:rsidRPr="006A103A" w14:paraId="4A9D9DAA" w14:textId="77777777" w:rsidTr="00ED56D5">
        <w:trPr>
          <w:trHeight w:val="96"/>
        </w:trPr>
        <w:tc>
          <w:tcPr>
            <w:tcW w:w="2844" w:type="dxa"/>
            <w:gridSpan w:val="2"/>
          </w:tcPr>
          <w:p w14:paraId="00B18497" w14:textId="046A0E9A" w:rsidR="00832AE7" w:rsidRPr="006A103A" w:rsidRDefault="006A103A" w:rsidP="006A103A">
            <w:pPr>
              <w:tabs>
                <w:tab w:val="left" w:pos="2383"/>
              </w:tabs>
              <w:wordWrap w:val="0"/>
              <w:snapToGrid w:val="0"/>
              <w:spacing w:beforeLines="25" w:before="90" w:afterLines="25" w:after="90" w:line="276" w:lineRule="auto"/>
              <w:ind w:right="240"/>
              <w:jc w:val="right"/>
              <w:rPr>
                <w:rFonts w:asciiTheme="minorEastAsia" w:hAnsiTheme="minorEastAsia" w:cs="Meiryo UI"/>
                <w:sz w:val="24"/>
                <w:szCs w:val="24"/>
              </w:rPr>
            </w:pPr>
            <w:r>
              <w:rPr>
                <w:rFonts w:asciiTheme="minorEastAsia" w:hAnsiTheme="minorEastAsia" w:cs="Meiryo UI" w:hint="eastAsia"/>
                <w:sz w:val="24"/>
                <w:szCs w:val="24"/>
              </w:rPr>
              <w:t>月</w:t>
            </w:r>
            <w:r w:rsidRPr="006A103A">
              <w:rPr>
                <w:rFonts w:asciiTheme="minorEastAsia" w:hAnsiTheme="minorEastAsia" w:cs="Meiryo UI" w:hint="eastAsia"/>
                <w:sz w:val="24"/>
                <w:szCs w:val="24"/>
              </w:rPr>
              <w:t xml:space="preserve">　</w:t>
            </w:r>
            <w:r>
              <w:rPr>
                <w:rFonts w:asciiTheme="minorEastAsia" w:hAnsiTheme="minorEastAsia" w:cs="Meiryo UI" w:hint="eastAsia"/>
                <w:sz w:val="24"/>
                <w:szCs w:val="24"/>
              </w:rPr>
              <w:t xml:space="preserve">　日</w:t>
            </w:r>
            <w:r w:rsidRPr="006A103A">
              <w:rPr>
                <w:rFonts w:asciiTheme="minorEastAsia" w:hAnsiTheme="minorEastAsia" w:cs="Meiryo UI" w:hint="eastAsia"/>
                <w:sz w:val="24"/>
                <w:szCs w:val="24"/>
              </w:rPr>
              <w:t>（　　）</w:t>
            </w:r>
          </w:p>
        </w:tc>
        <w:tc>
          <w:tcPr>
            <w:tcW w:w="6770" w:type="dxa"/>
            <w:gridSpan w:val="4"/>
          </w:tcPr>
          <w:p w14:paraId="35384436" w14:textId="77777777" w:rsidR="00832AE7" w:rsidRPr="006A103A" w:rsidRDefault="00832AE7" w:rsidP="00213C6F">
            <w:pPr>
              <w:snapToGrid w:val="0"/>
              <w:spacing w:beforeLines="25" w:before="90" w:afterLines="25" w:after="90" w:line="276" w:lineRule="auto"/>
              <w:jc w:val="left"/>
              <w:rPr>
                <w:rFonts w:asciiTheme="minorEastAsia" w:hAnsiTheme="minorEastAsia" w:cs="Meiryo UI"/>
                <w:sz w:val="24"/>
                <w:szCs w:val="24"/>
              </w:rPr>
            </w:pPr>
            <w:r w:rsidRPr="006A103A">
              <w:rPr>
                <w:rFonts w:asciiTheme="minorEastAsia" w:hAnsiTheme="minorEastAsia" w:cs="Meiryo UI" w:hint="eastAsia"/>
                <w:sz w:val="24"/>
                <w:szCs w:val="24"/>
              </w:rPr>
              <w:t xml:space="preserve">□午前　</w:t>
            </w:r>
            <w:r w:rsidR="001B5DF5"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 xml:space="preserve">□午後　</w:t>
            </w:r>
            <w:r w:rsidR="001B5DF5"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□どちらでもよい</w:t>
            </w:r>
          </w:p>
        </w:tc>
      </w:tr>
      <w:tr w:rsidR="009410BC" w:rsidRPr="006A103A" w14:paraId="182A5815" w14:textId="77777777" w:rsidTr="007A5A70">
        <w:tc>
          <w:tcPr>
            <w:tcW w:w="2844" w:type="dxa"/>
            <w:gridSpan w:val="2"/>
          </w:tcPr>
          <w:p w14:paraId="1BB66421" w14:textId="7CE80DE6" w:rsidR="00832AE7" w:rsidRPr="006A103A" w:rsidRDefault="006A103A" w:rsidP="006A103A">
            <w:pPr>
              <w:wordWrap w:val="0"/>
              <w:snapToGrid w:val="0"/>
              <w:spacing w:beforeLines="25" w:before="90" w:afterLines="25" w:after="90" w:line="276" w:lineRule="auto"/>
              <w:jc w:val="right"/>
              <w:rPr>
                <w:rFonts w:asciiTheme="minorEastAsia" w:hAnsiTheme="minorEastAsia" w:cs="Meiryo UI"/>
                <w:sz w:val="24"/>
                <w:szCs w:val="24"/>
              </w:rPr>
            </w:pPr>
            <w:r>
              <w:rPr>
                <w:rFonts w:asciiTheme="minorEastAsia" w:hAnsiTheme="minorEastAsia" w:cs="Meiryo UI" w:hint="eastAsia"/>
                <w:sz w:val="24"/>
                <w:szCs w:val="24"/>
              </w:rPr>
              <w:t>月</w:t>
            </w:r>
            <w:r w:rsidR="001B5DF5" w:rsidRPr="006A103A">
              <w:rPr>
                <w:rFonts w:asciiTheme="minorEastAsia" w:hAnsiTheme="minorEastAsia" w:cs="Meiryo UI" w:hint="eastAsia"/>
                <w:sz w:val="24"/>
                <w:szCs w:val="24"/>
              </w:rPr>
              <w:t xml:space="preserve">　</w:t>
            </w:r>
            <w:r>
              <w:rPr>
                <w:rFonts w:asciiTheme="minorEastAsia" w:hAnsiTheme="minorEastAsia" w:cs="Meiryo UI" w:hint="eastAsia"/>
                <w:sz w:val="24"/>
                <w:szCs w:val="24"/>
              </w:rPr>
              <w:t xml:space="preserve">　日</w:t>
            </w:r>
            <w:r w:rsidR="00832AE7" w:rsidRPr="006A103A">
              <w:rPr>
                <w:rFonts w:asciiTheme="minorEastAsia" w:hAnsiTheme="minorEastAsia" w:cs="Meiryo UI" w:hint="eastAsia"/>
                <w:sz w:val="24"/>
                <w:szCs w:val="24"/>
              </w:rPr>
              <w:t>（</w:t>
            </w:r>
            <w:r w:rsidR="001B5DF5" w:rsidRPr="006A103A">
              <w:rPr>
                <w:rFonts w:asciiTheme="minorEastAsia" w:hAnsiTheme="minorEastAsia" w:cs="Meiryo UI" w:hint="eastAsia"/>
                <w:sz w:val="24"/>
                <w:szCs w:val="24"/>
              </w:rPr>
              <w:t xml:space="preserve">　</w:t>
            </w:r>
            <w:r w:rsidR="00832AE7" w:rsidRPr="006A103A">
              <w:rPr>
                <w:rFonts w:asciiTheme="minorEastAsia" w:hAnsiTheme="minorEastAsia" w:cs="Meiryo UI" w:hint="eastAsia"/>
                <w:sz w:val="24"/>
                <w:szCs w:val="24"/>
              </w:rPr>
              <w:t xml:space="preserve">　）</w:t>
            </w:r>
            <w:r>
              <w:rPr>
                <w:rFonts w:asciiTheme="minorEastAsia" w:hAnsiTheme="minorEastAsia" w:cs="Meiryo UI" w:hint="eastAsia"/>
                <w:sz w:val="24"/>
                <w:szCs w:val="24"/>
              </w:rPr>
              <w:t xml:space="preserve">  </w:t>
            </w:r>
          </w:p>
        </w:tc>
        <w:tc>
          <w:tcPr>
            <w:tcW w:w="6770" w:type="dxa"/>
            <w:gridSpan w:val="4"/>
          </w:tcPr>
          <w:p w14:paraId="3F2C0E38" w14:textId="77777777" w:rsidR="00832AE7" w:rsidRPr="006A103A" w:rsidRDefault="00832AE7" w:rsidP="00213C6F">
            <w:pPr>
              <w:snapToGrid w:val="0"/>
              <w:spacing w:beforeLines="25" w:before="90" w:afterLines="25" w:after="90" w:line="276" w:lineRule="auto"/>
              <w:jc w:val="left"/>
              <w:rPr>
                <w:rFonts w:asciiTheme="minorEastAsia" w:hAnsiTheme="minorEastAsia" w:cs="Meiryo UI"/>
                <w:sz w:val="24"/>
                <w:szCs w:val="24"/>
              </w:rPr>
            </w:pPr>
            <w:r w:rsidRPr="006A103A">
              <w:rPr>
                <w:rFonts w:asciiTheme="minorEastAsia" w:hAnsiTheme="minorEastAsia" w:cs="Meiryo UI" w:hint="eastAsia"/>
                <w:sz w:val="24"/>
                <w:szCs w:val="24"/>
              </w:rPr>
              <w:t>□午前</w:t>
            </w:r>
            <w:r w:rsidR="001B5DF5"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 xml:space="preserve">　□午後　</w:t>
            </w:r>
            <w:r w:rsidR="001B5DF5"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□どちらでもよい</w:t>
            </w:r>
          </w:p>
        </w:tc>
      </w:tr>
      <w:tr w:rsidR="009410BC" w:rsidRPr="006A103A" w14:paraId="2302E310" w14:textId="77777777" w:rsidTr="000622C1">
        <w:tc>
          <w:tcPr>
            <w:tcW w:w="2844" w:type="dxa"/>
            <w:gridSpan w:val="2"/>
            <w:tcBorders>
              <w:bottom w:val="single" w:sz="4" w:space="0" w:color="auto"/>
            </w:tcBorders>
          </w:tcPr>
          <w:p w14:paraId="2B81DA06" w14:textId="0356D631" w:rsidR="00832AE7" w:rsidRPr="006A103A" w:rsidRDefault="006A103A" w:rsidP="006A103A">
            <w:pPr>
              <w:wordWrap w:val="0"/>
              <w:snapToGrid w:val="0"/>
              <w:spacing w:beforeLines="25" w:before="90" w:afterLines="25" w:after="90" w:line="276" w:lineRule="auto"/>
              <w:jc w:val="right"/>
              <w:rPr>
                <w:rFonts w:asciiTheme="minorEastAsia" w:hAnsiTheme="minorEastAsia" w:cs="Meiryo UI"/>
                <w:sz w:val="24"/>
                <w:szCs w:val="24"/>
              </w:rPr>
            </w:pPr>
            <w:r>
              <w:rPr>
                <w:rFonts w:asciiTheme="minorEastAsia" w:hAnsiTheme="minorEastAsia" w:cs="Meiryo UI" w:hint="eastAsia"/>
                <w:sz w:val="24"/>
                <w:szCs w:val="24"/>
              </w:rPr>
              <w:t>月</w:t>
            </w:r>
            <w:r w:rsidRPr="006A103A">
              <w:rPr>
                <w:rFonts w:asciiTheme="minorEastAsia" w:hAnsiTheme="minorEastAsia" w:cs="Meiryo UI" w:hint="eastAsia"/>
                <w:sz w:val="24"/>
                <w:szCs w:val="24"/>
              </w:rPr>
              <w:t xml:space="preserve">　</w:t>
            </w:r>
            <w:r>
              <w:rPr>
                <w:rFonts w:asciiTheme="minorEastAsia" w:hAnsiTheme="minorEastAsia" w:cs="Meiryo UI" w:hint="eastAsia"/>
                <w:sz w:val="24"/>
                <w:szCs w:val="24"/>
              </w:rPr>
              <w:t xml:space="preserve">　日</w:t>
            </w:r>
            <w:r w:rsidRPr="006A103A">
              <w:rPr>
                <w:rFonts w:asciiTheme="minorEastAsia" w:hAnsiTheme="minorEastAsia" w:cs="Meiryo UI" w:hint="eastAsia"/>
                <w:sz w:val="24"/>
                <w:szCs w:val="24"/>
              </w:rPr>
              <w:t>（　　）</w:t>
            </w:r>
            <w:r>
              <w:rPr>
                <w:rFonts w:asciiTheme="minorEastAsia" w:hAnsiTheme="minorEastAsia" w:cs="Meiryo UI" w:hint="eastAsia"/>
                <w:sz w:val="24"/>
                <w:szCs w:val="24"/>
              </w:rPr>
              <w:t xml:space="preserve">  </w:t>
            </w:r>
          </w:p>
        </w:tc>
        <w:tc>
          <w:tcPr>
            <w:tcW w:w="6770" w:type="dxa"/>
            <w:gridSpan w:val="4"/>
            <w:tcBorders>
              <w:bottom w:val="single" w:sz="4" w:space="0" w:color="auto"/>
            </w:tcBorders>
          </w:tcPr>
          <w:p w14:paraId="2F95DB18" w14:textId="77777777" w:rsidR="00832AE7" w:rsidRPr="006A103A" w:rsidRDefault="00832AE7" w:rsidP="00213C6F">
            <w:pPr>
              <w:snapToGrid w:val="0"/>
              <w:spacing w:beforeLines="25" w:before="90" w:afterLines="25" w:after="90" w:line="276" w:lineRule="auto"/>
              <w:jc w:val="left"/>
              <w:rPr>
                <w:rFonts w:asciiTheme="minorEastAsia" w:hAnsiTheme="minorEastAsia" w:cs="Meiryo UI"/>
                <w:sz w:val="24"/>
                <w:szCs w:val="24"/>
              </w:rPr>
            </w:pPr>
            <w:r w:rsidRPr="006A103A">
              <w:rPr>
                <w:rFonts w:asciiTheme="minorEastAsia" w:hAnsiTheme="minorEastAsia" w:cs="Meiryo UI" w:hint="eastAsia"/>
                <w:sz w:val="24"/>
                <w:szCs w:val="24"/>
              </w:rPr>
              <w:t>□午前</w:t>
            </w:r>
            <w:r w:rsidR="001B5DF5"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 xml:space="preserve">　□午後　</w:t>
            </w:r>
            <w:r w:rsidR="001B5DF5"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□どちらでもよい</w:t>
            </w:r>
          </w:p>
        </w:tc>
      </w:tr>
      <w:tr w:rsidR="009410BC" w:rsidRPr="006A103A" w14:paraId="1CFD78DF" w14:textId="77777777" w:rsidTr="00AE51BA">
        <w:trPr>
          <w:trHeight w:val="70"/>
        </w:trPr>
        <w:tc>
          <w:tcPr>
            <w:tcW w:w="9614" w:type="dxa"/>
            <w:gridSpan w:val="6"/>
            <w:tcBorders>
              <w:left w:val="nil"/>
              <w:right w:val="nil"/>
            </w:tcBorders>
          </w:tcPr>
          <w:p w14:paraId="2E15FFA7" w14:textId="41C3BA74" w:rsidR="000622C1" w:rsidRPr="006A103A" w:rsidRDefault="000622C1" w:rsidP="000622C1">
            <w:pPr>
              <w:spacing w:line="0" w:lineRule="atLeast"/>
              <w:ind w:firstLineChars="100" w:firstLine="240"/>
              <w:rPr>
                <w:rFonts w:asciiTheme="minorEastAsia" w:hAnsiTheme="minorEastAsia" w:cs="Meiryo UI"/>
                <w:sz w:val="24"/>
                <w:szCs w:val="24"/>
              </w:rPr>
            </w:pPr>
          </w:p>
        </w:tc>
      </w:tr>
      <w:tr w:rsidR="009410BC" w:rsidRPr="006A103A" w14:paraId="1DAFE059" w14:textId="77777777" w:rsidTr="00326E6F">
        <w:tc>
          <w:tcPr>
            <w:tcW w:w="2844" w:type="dxa"/>
            <w:gridSpan w:val="2"/>
            <w:vAlign w:val="center"/>
          </w:tcPr>
          <w:p w14:paraId="4312B643" w14:textId="15195467" w:rsidR="000622C1" w:rsidRPr="006A103A" w:rsidRDefault="006A103A" w:rsidP="000622C1">
            <w:pPr>
              <w:snapToGrid w:val="0"/>
              <w:spacing w:beforeLines="25" w:before="90" w:afterLines="25" w:after="90" w:line="276" w:lineRule="auto"/>
              <w:jc w:val="center"/>
              <w:rPr>
                <w:rFonts w:asciiTheme="minorEastAsia" w:hAnsiTheme="minorEastAsia" w:cs="Meiryo UI"/>
                <w:sz w:val="24"/>
                <w:szCs w:val="24"/>
              </w:rPr>
            </w:pPr>
            <w:r w:rsidRPr="006A103A">
              <w:rPr>
                <w:rFonts w:asciiTheme="minorEastAsia" w:hAnsiTheme="minorEastAsia" w:cs="Meiryo UI" w:hint="eastAsia"/>
                <w:sz w:val="24"/>
                <w:szCs w:val="24"/>
              </w:rPr>
              <w:t>ヒアリング</w:t>
            </w:r>
            <w:r w:rsidR="000622C1" w:rsidRPr="006A103A">
              <w:rPr>
                <w:rFonts w:asciiTheme="minorEastAsia" w:hAnsiTheme="minorEastAsia" w:cs="Meiryo UI" w:hint="eastAsia"/>
                <w:sz w:val="24"/>
                <w:szCs w:val="24"/>
              </w:rPr>
              <w:t>参加予定者氏名</w:t>
            </w:r>
          </w:p>
        </w:tc>
        <w:tc>
          <w:tcPr>
            <w:tcW w:w="6770" w:type="dxa"/>
            <w:gridSpan w:val="4"/>
            <w:vAlign w:val="center"/>
          </w:tcPr>
          <w:p w14:paraId="3FE70B78" w14:textId="7FCEF617" w:rsidR="000622C1" w:rsidRPr="006A103A" w:rsidRDefault="000622C1" w:rsidP="000622C1">
            <w:pPr>
              <w:snapToGrid w:val="0"/>
              <w:spacing w:beforeLines="25" w:before="90" w:afterLines="25" w:after="90" w:line="276" w:lineRule="auto"/>
              <w:jc w:val="center"/>
              <w:rPr>
                <w:rFonts w:asciiTheme="minorEastAsia" w:hAnsiTheme="minorEastAsia" w:cs="Meiryo UI"/>
                <w:sz w:val="24"/>
                <w:szCs w:val="24"/>
              </w:rPr>
            </w:pPr>
            <w:r w:rsidRPr="006A103A">
              <w:rPr>
                <w:rFonts w:asciiTheme="minorEastAsia" w:hAnsiTheme="minorEastAsia" w:cs="Meiryo UI" w:hint="eastAsia"/>
                <w:sz w:val="24"/>
                <w:szCs w:val="24"/>
              </w:rPr>
              <w:t>部署・役職</w:t>
            </w:r>
          </w:p>
        </w:tc>
      </w:tr>
      <w:tr w:rsidR="009410BC" w:rsidRPr="006A103A" w14:paraId="2075EA03" w14:textId="77777777" w:rsidTr="001A0071">
        <w:tc>
          <w:tcPr>
            <w:tcW w:w="2844" w:type="dxa"/>
            <w:gridSpan w:val="2"/>
          </w:tcPr>
          <w:p w14:paraId="7F3E836E" w14:textId="18062E3D" w:rsidR="000622C1" w:rsidRPr="006A103A" w:rsidRDefault="000622C1" w:rsidP="000622C1">
            <w:pPr>
              <w:snapToGrid w:val="0"/>
              <w:spacing w:beforeLines="25" w:before="90" w:afterLines="25" w:after="90" w:line="276" w:lineRule="auto"/>
              <w:jc w:val="center"/>
              <w:rPr>
                <w:rFonts w:asciiTheme="minorEastAsia" w:hAnsiTheme="minorEastAsia" w:cs="Meiryo UI"/>
                <w:sz w:val="24"/>
                <w:szCs w:val="24"/>
              </w:rPr>
            </w:pPr>
          </w:p>
        </w:tc>
        <w:tc>
          <w:tcPr>
            <w:tcW w:w="6770" w:type="dxa"/>
            <w:gridSpan w:val="4"/>
          </w:tcPr>
          <w:p w14:paraId="1C450FA5" w14:textId="40289A9A" w:rsidR="000622C1" w:rsidRPr="006A103A" w:rsidRDefault="000622C1" w:rsidP="000622C1">
            <w:pPr>
              <w:snapToGrid w:val="0"/>
              <w:spacing w:beforeLines="25" w:before="90" w:afterLines="25" w:after="90" w:line="276" w:lineRule="auto"/>
              <w:jc w:val="center"/>
              <w:rPr>
                <w:rFonts w:asciiTheme="minorEastAsia" w:hAnsiTheme="minorEastAsia" w:cs="Meiryo UI"/>
                <w:sz w:val="24"/>
                <w:szCs w:val="24"/>
              </w:rPr>
            </w:pPr>
          </w:p>
        </w:tc>
      </w:tr>
      <w:tr w:rsidR="009410BC" w:rsidRPr="006A103A" w14:paraId="16A801AE" w14:textId="77777777" w:rsidTr="007A5A70">
        <w:tc>
          <w:tcPr>
            <w:tcW w:w="2844" w:type="dxa"/>
            <w:gridSpan w:val="2"/>
          </w:tcPr>
          <w:p w14:paraId="41D3C800" w14:textId="77777777" w:rsidR="000622C1" w:rsidRPr="006A103A" w:rsidRDefault="000622C1" w:rsidP="00213C6F">
            <w:pPr>
              <w:snapToGrid w:val="0"/>
              <w:spacing w:beforeLines="25" w:before="90" w:afterLines="25" w:after="90" w:line="276" w:lineRule="auto"/>
              <w:jc w:val="center"/>
              <w:rPr>
                <w:rFonts w:asciiTheme="minorEastAsia" w:hAnsiTheme="minorEastAsia" w:cs="Meiryo UI"/>
                <w:sz w:val="24"/>
                <w:szCs w:val="24"/>
              </w:rPr>
            </w:pPr>
          </w:p>
        </w:tc>
        <w:tc>
          <w:tcPr>
            <w:tcW w:w="6770" w:type="dxa"/>
            <w:gridSpan w:val="4"/>
          </w:tcPr>
          <w:p w14:paraId="74AC7240" w14:textId="77777777" w:rsidR="000622C1" w:rsidRPr="006A103A" w:rsidRDefault="000622C1" w:rsidP="00213C6F">
            <w:pPr>
              <w:snapToGrid w:val="0"/>
              <w:spacing w:beforeLines="25" w:before="90" w:afterLines="25" w:after="90" w:line="276" w:lineRule="auto"/>
              <w:jc w:val="center"/>
              <w:rPr>
                <w:rFonts w:asciiTheme="minorEastAsia" w:hAnsiTheme="minorEastAsia" w:cs="Meiryo UI"/>
                <w:sz w:val="24"/>
                <w:szCs w:val="24"/>
              </w:rPr>
            </w:pPr>
          </w:p>
        </w:tc>
      </w:tr>
      <w:tr w:rsidR="009410BC" w:rsidRPr="006A103A" w14:paraId="32274FA5" w14:textId="77777777" w:rsidTr="007A5A70">
        <w:tc>
          <w:tcPr>
            <w:tcW w:w="2844" w:type="dxa"/>
            <w:gridSpan w:val="2"/>
          </w:tcPr>
          <w:p w14:paraId="669F29FD" w14:textId="77777777" w:rsidR="000622C1" w:rsidRPr="006A103A" w:rsidRDefault="000622C1" w:rsidP="00213C6F">
            <w:pPr>
              <w:snapToGrid w:val="0"/>
              <w:spacing w:beforeLines="25" w:before="90" w:afterLines="25" w:after="90" w:line="276" w:lineRule="auto"/>
              <w:jc w:val="center"/>
              <w:rPr>
                <w:rFonts w:asciiTheme="minorEastAsia" w:hAnsiTheme="minorEastAsia" w:cs="Meiryo UI"/>
                <w:sz w:val="24"/>
                <w:szCs w:val="24"/>
              </w:rPr>
            </w:pPr>
          </w:p>
        </w:tc>
        <w:tc>
          <w:tcPr>
            <w:tcW w:w="6770" w:type="dxa"/>
            <w:gridSpan w:val="4"/>
          </w:tcPr>
          <w:p w14:paraId="031AB1E5" w14:textId="77777777" w:rsidR="000622C1" w:rsidRPr="006A103A" w:rsidRDefault="000622C1" w:rsidP="00213C6F">
            <w:pPr>
              <w:snapToGrid w:val="0"/>
              <w:spacing w:beforeLines="25" w:before="90" w:afterLines="25" w:after="90" w:line="276" w:lineRule="auto"/>
              <w:jc w:val="center"/>
              <w:rPr>
                <w:rFonts w:asciiTheme="minorEastAsia" w:hAnsiTheme="minorEastAsia" w:cs="Meiryo UI"/>
                <w:sz w:val="24"/>
                <w:szCs w:val="24"/>
              </w:rPr>
            </w:pPr>
          </w:p>
        </w:tc>
      </w:tr>
    </w:tbl>
    <w:p w14:paraId="481ECABB" w14:textId="6E018CF5" w:rsidR="007F7C46" w:rsidRPr="006A103A" w:rsidRDefault="007F7C46" w:rsidP="00222C91">
      <w:pPr>
        <w:spacing w:line="0" w:lineRule="atLeast"/>
        <w:ind w:leftChars="100" w:left="450" w:hangingChars="100" w:hanging="240"/>
        <w:jc w:val="left"/>
        <w:rPr>
          <w:rFonts w:asciiTheme="minorEastAsia" w:hAnsiTheme="minorEastAsia" w:cs="Meiryo UI"/>
          <w:sz w:val="24"/>
          <w:szCs w:val="24"/>
        </w:rPr>
      </w:pPr>
      <w:r w:rsidRPr="006A103A">
        <w:rPr>
          <w:rFonts w:asciiTheme="minorEastAsia" w:hAnsiTheme="minorEastAsia" w:cs="Meiryo UI" w:hint="eastAsia"/>
          <w:sz w:val="24"/>
          <w:szCs w:val="24"/>
        </w:rPr>
        <w:t>※</w:t>
      </w:r>
      <w:r w:rsidR="006A103A" w:rsidRPr="006A103A">
        <w:rPr>
          <w:rFonts w:asciiTheme="minorEastAsia" w:hAnsiTheme="minorEastAsia" w:cs="Meiryo UI" w:hint="eastAsia"/>
          <w:sz w:val="24"/>
          <w:szCs w:val="24"/>
        </w:rPr>
        <w:t>個別ヒアリング</w:t>
      </w:r>
      <w:r w:rsidR="001D354F" w:rsidRPr="006A103A">
        <w:rPr>
          <w:rFonts w:asciiTheme="minorEastAsia" w:hAnsiTheme="minorEastAsia" w:cs="Meiryo UI" w:hint="eastAsia"/>
          <w:sz w:val="24"/>
          <w:szCs w:val="24"/>
        </w:rPr>
        <w:t>を実施する場合</w:t>
      </w:r>
      <w:r w:rsidRPr="006A103A">
        <w:rPr>
          <w:rFonts w:asciiTheme="minorEastAsia" w:hAnsiTheme="minorEastAsia" w:cs="Meiryo UI" w:hint="eastAsia"/>
          <w:sz w:val="24"/>
          <w:szCs w:val="24"/>
        </w:rPr>
        <w:t>、実施日程及び場所を</w:t>
      </w:r>
      <w:r w:rsidR="00C742AA" w:rsidRPr="006A103A">
        <w:rPr>
          <w:rFonts w:asciiTheme="minorEastAsia" w:hAnsiTheme="minorEastAsia" w:cs="Meiryo UI" w:hint="eastAsia"/>
          <w:sz w:val="24"/>
          <w:szCs w:val="24"/>
        </w:rPr>
        <w:t>電子</w:t>
      </w:r>
      <w:r w:rsidRPr="006A103A">
        <w:rPr>
          <w:rFonts w:asciiTheme="minorEastAsia" w:hAnsiTheme="minorEastAsia" w:cs="Meiryo UI" w:hint="eastAsia"/>
          <w:sz w:val="24"/>
          <w:szCs w:val="24"/>
        </w:rPr>
        <w:t>メールにてご連絡します。</w:t>
      </w:r>
    </w:p>
    <w:p w14:paraId="134436B2" w14:textId="5FB9C165" w:rsidR="00F74B76" w:rsidRPr="006A103A" w:rsidRDefault="007F7C46" w:rsidP="004E6275">
      <w:pPr>
        <w:spacing w:line="0" w:lineRule="atLeast"/>
        <w:ind w:leftChars="100" w:left="450" w:hangingChars="100" w:hanging="240"/>
        <w:jc w:val="left"/>
        <w:rPr>
          <w:rFonts w:asciiTheme="minorEastAsia" w:hAnsiTheme="minorEastAsia" w:cs="Meiryo UI"/>
          <w:sz w:val="24"/>
          <w:szCs w:val="24"/>
        </w:rPr>
      </w:pPr>
      <w:r w:rsidRPr="006A103A">
        <w:rPr>
          <w:rFonts w:asciiTheme="minorEastAsia" w:hAnsiTheme="minorEastAsia" w:cs="Meiryo UI" w:hint="eastAsia"/>
          <w:sz w:val="24"/>
          <w:szCs w:val="24"/>
        </w:rPr>
        <w:t>※</w:t>
      </w:r>
      <w:r w:rsidR="00B90D43" w:rsidRPr="006A103A">
        <w:rPr>
          <w:rFonts w:asciiTheme="minorEastAsia" w:hAnsiTheme="minorEastAsia" w:cs="Meiryo UI" w:hint="eastAsia"/>
          <w:sz w:val="24"/>
          <w:szCs w:val="24"/>
        </w:rPr>
        <w:t>個別</w:t>
      </w:r>
      <w:r w:rsidR="006A103A" w:rsidRPr="006A103A">
        <w:rPr>
          <w:rFonts w:asciiTheme="minorEastAsia" w:hAnsiTheme="minorEastAsia" w:cs="Meiryo UI" w:hint="eastAsia"/>
          <w:sz w:val="24"/>
          <w:szCs w:val="24"/>
        </w:rPr>
        <w:t>ヒアリング</w:t>
      </w:r>
      <w:r w:rsidRPr="006A103A">
        <w:rPr>
          <w:rFonts w:asciiTheme="minorEastAsia" w:hAnsiTheme="minorEastAsia" w:cs="Meiryo UI" w:hint="eastAsia"/>
          <w:sz w:val="24"/>
          <w:szCs w:val="24"/>
        </w:rPr>
        <w:t>に</w:t>
      </w:r>
      <w:r w:rsidR="006A103A" w:rsidRPr="006A103A">
        <w:rPr>
          <w:rFonts w:asciiTheme="minorEastAsia" w:hAnsiTheme="minorEastAsia" w:cs="Meiryo UI" w:hint="eastAsia"/>
          <w:sz w:val="24"/>
          <w:szCs w:val="24"/>
        </w:rPr>
        <w:t>出席する人数は、１事業者につき３</w:t>
      </w:r>
      <w:r w:rsidR="006B14B7" w:rsidRPr="006A103A">
        <w:rPr>
          <w:rFonts w:asciiTheme="minorEastAsia" w:hAnsiTheme="minorEastAsia" w:cs="Meiryo UI" w:hint="eastAsia"/>
          <w:sz w:val="24"/>
          <w:szCs w:val="24"/>
        </w:rPr>
        <w:t>名以内とします。</w:t>
      </w:r>
    </w:p>
    <w:sectPr w:rsidR="00F74B76" w:rsidRPr="006A103A" w:rsidSect="00213C6F">
      <w:pgSz w:w="11906" w:h="16838"/>
      <w:pgMar w:top="1134" w:right="1134" w:bottom="1134" w:left="1134" w:header="851"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781B3" w14:textId="77777777" w:rsidR="008D3BA8" w:rsidRDefault="008D3BA8" w:rsidP="005C082A">
      <w:r>
        <w:separator/>
      </w:r>
    </w:p>
  </w:endnote>
  <w:endnote w:type="continuationSeparator" w:id="0">
    <w:p w14:paraId="0353A664" w14:textId="77777777" w:rsidR="008D3BA8" w:rsidRDefault="008D3BA8" w:rsidP="005C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88BC2" w14:textId="77777777" w:rsidR="008D3BA8" w:rsidRDefault="008D3BA8" w:rsidP="005C082A">
      <w:r>
        <w:separator/>
      </w:r>
    </w:p>
  </w:footnote>
  <w:footnote w:type="continuationSeparator" w:id="0">
    <w:p w14:paraId="7579FDA6" w14:textId="77777777" w:rsidR="008D3BA8" w:rsidRDefault="008D3BA8" w:rsidP="005C0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A5EBD"/>
    <w:multiLevelType w:val="hybridMultilevel"/>
    <w:tmpl w:val="26841D28"/>
    <w:lvl w:ilvl="0" w:tplc="3A0674E6">
      <w:start w:val="3"/>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 w15:restartNumberingAfterBreak="0">
    <w:nsid w:val="40607368"/>
    <w:multiLevelType w:val="hybridMultilevel"/>
    <w:tmpl w:val="34D2D938"/>
    <w:lvl w:ilvl="0" w:tplc="D2FA55FC">
      <w:start w:val="5"/>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4C8"/>
    <w:rsid w:val="00014A35"/>
    <w:rsid w:val="000622C1"/>
    <w:rsid w:val="00095A86"/>
    <w:rsid w:val="001B5DF5"/>
    <w:rsid w:val="001D354F"/>
    <w:rsid w:val="001F011B"/>
    <w:rsid w:val="00213C6F"/>
    <w:rsid w:val="00222C91"/>
    <w:rsid w:val="002C34C8"/>
    <w:rsid w:val="00314BB1"/>
    <w:rsid w:val="00374FA2"/>
    <w:rsid w:val="003826FC"/>
    <w:rsid w:val="004264B3"/>
    <w:rsid w:val="00496662"/>
    <w:rsid w:val="004E6275"/>
    <w:rsid w:val="00510088"/>
    <w:rsid w:val="00515FD9"/>
    <w:rsid w:val="005C082A"/>
    <w:rsid w:val="0063598C"/>
    <w:rsid w:val="006A103A"/>
    <w:rsid w:val="006B14B7"/>
    <w:rsid w:val="00706D99"/>
    <w:rsid w:val="00753C4B"/>
    <w:rsid w:val="007A5A70"/>
    <w:rsid w:val="007D2818"/>
    <w:rsid w:val="007F7C46"/>
    <w:rsid w:val="00832AE7"/>
    <w:rsid w:val="008D3BA8"/>
    <w:rsid w:val="009410BC"/>
    <w:rsid w:val="00943721"/>
    <w:rsid w:val="00981CC5"/>
    <w:rsid w:val="00B30685"/>
    <w:rsid w:val="00B82CB3"/>
    <w:rsid w:val="00B90D43"/>
    <w:rsid w:val="00BD0228"/>
    <w:rsid w:val="00C742AA"/>
    <w:rsid w:val="00CA1C16"/>
    <w:rsid w:val="00D966A2"/>
    <w:rsid w:val="00DD44B0"/>
    <w:rsid w:val="00DE27DB"/>
    <w:rsid w:val="00E01276"/>
    <w:rsid w:val="00E7289E"/>
    <w:rsid w:val="00EA0A86"/>
    <w:rsid w:val="00EA3461"/>
    <w:rsid w:val="00ED56D5"/>
    <w:rsid w:val="00F3717A"/>
    <w:rsid w:val="00F65958"/>
    <w:rsid w:val="00F74B76"/>
    <w:rsid w:val="00F76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C74087E"/>
  <w15:docId w15:val="{EB62230B-2AE0-4070-A19F-24F672CB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3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82A"/>
    <w:pPr>
      <w:tabs>
        <w:tab w:val="center" w:pos="4252"/>
        <w:tab w:val="right" w:pos="8504"/>
      </w:tabs>
      <w:snapToGrid w:val="0"/>
    </w:pPr>
  </w:style>
  <w:style w:type="character" w:customStyle="1" w:styleId="a5">
    <w:name w:val="ヘッダー (文字)"/>
    <w:basedOn w:val="a0"/>
    <w:link w:val="a4"/>
    <w:uiPriority w:val="99"/>
    <w:rsid w:val="005C082A"/>
  </w:style>
  <w:style w:type="paragraph" w:styleId="a6">
    <w:name w:val="footer"/>
    <w:basedOn w:val="a"/>
    <w:link w:val="a7"/>
    <w:uiPriority w:val="99"/>
    <w:unhideWhenUsed/>
    <w:rsid w:val="005C082A"/>
    <w:pPr>
      <w:tabs>
        <w:tab w:val="center" w:pos="4252"/>
        <w:tab w:val="right" w:pos="8504"/>
      </w:tabs>
      <w:snapToGrid w:val="0"/>
    </w:pPr>
  </w:style>
  <w:style w:type="character" w:customStyle="1" w:styleId="a7">
    <w:name w:val="フッター (文字)"/>
    <w:basedOn w:val="a0"/>
    <w:link w:val="a6"/>
    <w:uiPriority w:val="99"/>
    <w:rsid w:val="005C082A"/>
  </w:style>
  <w:style w:type="paragraph" w:styleId="a8">
    <w:name w:val="List Paragraph"/>
    <w:basedOn w:val="a"/>
    <w:uiPriority w:val="34"/>
    <w:qFormat/>
    <w:rsid w:val="00F76250"/>
    <w:pPr>
      <w:ind w:leftChars="400" w:left="840"/>
    </w:pPr>
  </w:style>
  <w:style w:type="paragraph" w:styleId="a9">
    <w:name w:val="Balloon Text"/>
    <w:basedOn w:val="a"/>
    <w:link w:val="aa"/>
    <w:uiPriority w:val="99"/>
    <w:semiHidden/>
    <w:unhideWhenUsed/>
    <w:rsid w:val="001D354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5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1FB92-92CD-4F91-9A89-0091B378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高齢・障害・求職者雇用支援機構</cp:lastModifiedBy>
  <cp:revision>37</cp:revision>
  <cp:lastPrinted>2019-06-11T11:05:00Z</cp:lastPrinted>
  <dcterms:created xsi:type="dcterms:W3CDTF">2019-05-14T04:14:00Z</dcterms:created>
  <dcterms:modified xsi:type="dcterms:W3CDTF">2025-04-23T06:23:00Z</dcterms:modified>
</cp:coreProperties>
</file>