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8D69D" w14:textId="47FB9CD3" w:rsidR="001D5E4F" w:rsidRDefault="001D5E4F" w:rsidP="00095A86">
      <w:pPr>
        <w:spacing w:line="0" w:lineRule="atLeast"/>
        <w:ind w:left="240" w:hangingChars="100" w:hanging="240"/>
        <w:jc w:val="right"/>
        <w:rPr>
          <w:rFonts w:asciiTheme="minorEastAsia" w:hAnsiTheme="minorEastAsia" w:cs="Meiryo UI"/>
          <w:sz w:val="24"/>
          <w:szCs w:val="24"/>
        </w:rPr>
      </w:pPr>
      <w:bookmarkStart w:id="0" w:name="_GoBack"/>
      <w:bookmarkEnd w:id="0"/>
      <w:r w:rsidRPr="006A103A">
        <w:rPr>
          <w:rFonts w:asciiTheme="minorEastAsia" w:hAnsiTheme="minorEastAsia" w:cs="Meiryo UI" w:hint="eastAsia"/>
          <w:sz w:val="24"/>
          <w:szCs w:val="24"/>
        </w:rPr>
        <w:t>【別紙</w:t>
      </w:r>
      <w:r>
        <w:rPr>
          <w:rFonts w:asciiTheme="minorEastAsia" w:hAnsiTheme="minorEastAsia" w:cs="Meiryo UI" w:hint="eastAsia"/>
          <w:sz w:val="24"/>
          <w:szCs w:val="24"/>
        </w:rPr>
        <w:t>１</w:t>
      </w:r>
      <w:r w:rsidRPr="006A103A">
        <w:rPr>
          <w:rFonts w:asciiTheme="minorEastAsia" w:hAnsiTheme="minorEastAsia" w:cs="Meiryo UI" w:hint="eastAsia"/>
          <w:sz w:val="24"/>
          <w:szCs w:val="24"/>
        </w:rPr>
        <w:t>】</w:t>
      </w:r>
    </w:p>
    <w:p w14:paraId="7ADB1542" w14:textId="514E2D9D" w:rsidR="001D5E4F" w:rsidRDefault="001D5E4F" w:rsidP="00095A86">
      <w:pPr>
        <w:spacing w:line="0" w:lineRule="atLeast"/>
        <w:ind w:left="240" w:hangingChars="100" w:hanging="240"/>
        <w:jc w:val="right"/>
        <w:rPr>
          <w:rFonts w:asciiTheme="minorEastAsia" w:hAnsiTheme="minorEastAsia" w:cs="Meiryo UI"/>
          <w:sz w:val="24"/>
          <w:szCs w:val="24"/>
        </w:rPr>
      </w:pPr>
    </w:p>
    <w:p w14:paraId="3F38D200" w14:textId="295600DF" w:rsidR="001D5E4F" w:rsidRDefault="001D5E4F" w:rsidP="001D5E4F">
      <w:pPr>
        <w:spacing w:line="0" w:lineRule="atLeast"/>
        <w:ind w:left="220" w:hangingChars="100" w:hanging="220"/>
        <w:rPr>
          <w:rFonts w:asciiTheme="minorEastAsia" w:hAnsiTheme="minorEastAsia" w:cs="Meiryo UI"/>
          <w:sz w:val="22"/>
          <w:szCs w:val="24"/>
        </w:rPr>
      </w:pPr>
      <w:r w:rsidRPr="001D5E4F">
        <w:rPr>
          <w:rFonts w:asciiTheme="minorEastAsia" w:hAnsiTheme="minorEastAsia" w:cs="Meiryo UI" w:hint="eastAsia"/>
          <w:sz w:val="22"/>
          <w:szCs w:val="24"/>
        </w:rPr>
        <w:t>独立行政法人高齢・障害・求職者雇用支援機構</w:t>
      </w:r>
      <w:r>
        <w:rPr>
          <w:rFonts w:asciiTheme="minorEastAsia" w:hAnsiTheme="minorEastAsia" w:cs="Meiryo UI" w:hint="eastAsia"/>
          <w:sz w:val="22"/>
          <w:szCs w:val="24"/>
        </w:rPr>
        <w:t xml:space="preserve">　あて</w:t>
      </w:r>
    </w:p>
    <w:p w14:paraId="636C429A" w14:textId="77777777" w:rsidR="001D5E4F" w:rsidRPr="001D5E4F" w:rsidRDefault="001D5E4F" w:rsidP="001D5E4F">
      <w:pPr>
        <w:spacing w:line="0" w:lineRule="atLeast"/>
        <w:ind w:left="220" w:hangingChars="100" w:hanging="220"/>
        <w:rPr>
          <w:rFonts w:asciiTheme="minorEastAsia" w:hAnsiTheme="minorEastAsia" w:cs="Meiryo UI"/>
          <w:sz w:val="22"/>
          <w:szCs w:val="24"/>
        </w:rPr>
      </w:pPr>
    </w:p>
    <w:p w14:paraId="674D7264" w14:textId="75A7F8AB" w:rsidR="002C34C8" w:rsidRPr="006A103A" w:rsidRDefault="002C34C8" w:rsidP="00095A86">
      <w:pPr>
        <w:spacing w:line="0" w:lineRule="atLeast"/>
        <w:ind w:left="240" w:hangingChars="100" w:hanging="240"/>
        <w:jc w:val="right"/>
        <w:rPr>
          <w:rFonts w:asciiTheme="minorEastAsia" w:hAnsiTheme="minorEastAsia" w:cs="Meiryo UI"/>
          <w:sz w:val="24"/>
          <w:szCs w:val="24"/>
        </w:rPr>
      </w:pPr>
    </w:p>
    <w:p w14:paraId="212A44E4" w14:textId="06CFE891" w:rsidR="00832AE7" w:rsidRDefault="001D5E4F" w:rsidP="00095A86">
      <w:pPr>
        <w:spacing w:line="0" w:lineRule="atLeast"/>
        <w:jc w:val="center"/>
        <w:rPr>
          <w:rFonts w:asciiTheme="minorEastAsia" w:hAnsiTheme="minorEastAsia" w:cs="Meiryo UI"/>
          <w:sz w:val="40"/>
          <w:szCs w:val="24"/>
        </w:rPr>
      </w:pPr>
      <w:r>
        <w:rPr>
          <w:rFonts w:asciiTheme="minorEastAsia" w:hAnsiTheme="minorEastAsia" w:cs="Meiryo UI" w:hint="eastAsia"/>
          <w:sz w:val="40"/>
          <w:szCs w:val="24"/>
        </w:rPr>
        <w:t>関心表明</w:t>
      </w:r>
      <w:r w:rsidR="006A103A" w:rsidRPr="00014A35">
        <w:rPr>
          <w:rFonts w:asciiTheme="minorEastAsia" w:hAnsiTheme="minorEastAsia" w:cs="Meiryo UI" w:hint="eastAsia"/>
          <w:sz w:val="40"/>
          <w:szCs w:val="24"/>
        </w:rPr>
        <w:t>書</w:t>
      </w:r>
    </w:p>
    <w:p w14:paraId="5FF550EC" w14:textId="77777777" w:rsidR="00014A35" w:rsidRPr="00014A35" w:rsidRDefault="00014A35" w:rsidP="00095A86">
      <w:pPr>
        <w:spacing w:line="0" w:lineRule="atLeast"/>
        <w:jc w:val="center"/>
        <w:rPr>
          <w:rFonts w:asciiTheme="minorEastAsia" w:hAnsiTheme="minorEastAsia" w:cs="Meiryo UI"/>
          <w:sz w:val="40"/>
          <w:szCs w:val="24"/>
        </w:rPr>
      </w:pPr>
    </w:p>
    <w:p w14:paraId="6DA19B25" w14:textId="783ED46A" w:rsidR="00832AE7" w:rsidRPr="006A103A" w:rsidRDefault="006A103A" w:rsidP="00095A86">
      <w:pPr>
        <w:spacing w:line="0" w:lineRule="atLeast"/>
        <w:jc w:val="center"/>
        <w:rPr>
          <w:rFonts w:asciiTheme="minorEastAsia" w:hAnsiTheme="minorEastAsia" w:cs="Meiryo UI"/>
          <w:sz w:val="24"/>
          <w:szCs w:val="24"/>
        </w:rPr>
      </w:pPr>
      <w:r w:rsidRPr="006A103A">
        <w:rPr>
          <w:rFonts w:asciiTheme="minorEastAsia" w:hAnsiTheme="minorEastAsia" w:cs="Meiryo UI" w:hint="eastAsia"/>
          <w:sz w:val="24"/>
          <w:szCs w:val="24"/>
        </w:rPr>
        <w:t>＜石川職業能力開発短期大学校震災復旧その他工事に係るサウンディング調査＞</w:t>
      </w:r>
    </w:p>
    <w:p w14:paraId="6BC9BCBF" w14:textId="53F073FE" w:rsidR="006B14B7" w:rsidRDefault="006B14B7" w:rsidP="00095A86">
      <w:pPr>
        <w:spacing w:line="0" w:lineRule="atLeast"/>
        <w:jc w:val="center"/>
        <w:rPr>
          <w:rFonts w:asciiTheme="minorEastAsia" w:hAnsiTheme="minorEastAsia" w:cs="Meiryo UI"/>
          <w:sz w:val="24"/>
          <w:szCs w:val="24"/>
        </w:rPr>
      </w:pPr>
    </w:p>
    <w:p w14:paraId="4A9EB6CF" w14:textId="77777777" w:rsidR="001D5E4F" w:rsidRDefault="001D5E4F" w:rsidP="00095A86">
      <w:pPr>
        <w:spacing w:line="0" w:lineRule="atLeast"/>
        <w:jc w:val="center"/>
        <w:rPr>
          <w:rFonts w:asciiTheme="minorEastAsia" w:hAnsiTheme="minorEastAsia" w:cs="Meiryo UI"/>
          <w:sz w:val="24"/>
          <w:szCs w:val="24"/>
        </w:rPr>
      </w:pPr>
    </w:p>
    <w:p w14:paraId="5CF64937" w14:textId="45D7ED61" w:rsidR="001D5E4F" w:rsidRDefault="001D5E4F" w:rsidP="001D5E4F">
      <w:pPr>
        <w:spacing w:line="0" w:lineRule="atLeast"/>
        <w:ind w:leftChars="67" w:left="141" w:firstLineChars="118" w:firstLine="283"/>
        <w:jc w:val="left"/>
        <w:rPr>
          <w:rFonts w:asciiTheme="minorEastAsia" w:hAnsiTheme="minorEastAsia" w:cs="Meiryo UI"/>
          <w:sz w:val="24"/>
          <w:szCs w:val="24"/>
        </w:rPr>
      </w:pPr>
      <w:r>
        <w:rPr>
          <w:rFonts w:asciiTheme="minorEastAsia" w:hAnsiTheme="minorEastAsia" w:cs="Meiryo UI" w:hint="eastAsia"/>
          <w:sz w:val="24"/>
          <w:szCs w:val="24"/>
        </w:rPr>
        <w:t>当社は、令和７年４月23日付で公表のあった「石川職業能力開発短期大学校震災復旧その他工事に係るサウンディング調査」への関心があることを表明します。</w:t>
      </w:r>
    </w:p>
    <w:p w14:paraId="695C6152" w14:textId="5B6A17AB" w:rsidR="001D5E4F" w:rsidRDefault="001D5E4F" w:rsidP="001D5E4F">
      <w:pPr>
        <w:spacing w:line="0" w:lineRule="atLeast"/>
        <w:ind w:leftChars="67" w:left="141" w:firstLineChars="118" w:firstLine="283"/>
        <w:jc w:val="left"/>
        <w:rPr>
          <w:rFonts w:asciiTheme="minorEastAsia" w:hAnsiTheme="minorEastAsia" w:cs="Meiryo UI"/>
          <w:sz w:val="24"/>
          <w:szCs w:val="24"/>
        </w:rPr>
      </w:pPr>
      <w:r>
        <w:rPr>
          <w:rFonts w:asciiTheme="minorEastAsia" w:hAnsiTheme="minorEastAsia" w:cs="Meiryo UI" w:hint="eastAsia"/>
          <w:sz w:val="24"/>
          <w:szCs w:val="24"/>
        </w:rPr>
        <w:t>つきましては、下記に同意したうえで、配布資料の交付を申し込みます。</w:t>
      </w:r>
    </w:p>
    <w:p w14:paraId="5F2FB787" w14:textId="24E64EFC" w:rsidR="001D5E4F" w:rsidRDefault="001D5E4F" w:rsidP="001D5E4F">
      <w:pPr>
        <w:spacing w:line="0" w:lineRule="atLeast"/>
        <w:ind w:leftChars="67" w:left="141" w:firstLineChars="118" w:firstLine="283"/>
        <w:rPr>
          <w:rFonts w:asciiTheme="minorEastAsia" w:hAnsiTheme="minorEastAsia" w:cs="Meiryo UI"/>
          <w:sz w:val="24"/>
          <w:szCs w:val="24"/>
        </w:rPr>
      </w:pPr>
    </w:p>
    <w:p w14:paraId="3270E0BB" w14:textId="77777777" w:rsidR="001D5E4F" w:rsidRDefault="001D5E4F" w:rsidP="001D5E4F">
      <w:pPr>
        <w:spacing w:line="0" w:lineRule="atLeast"/>
        <w:ind w:leftChars="67" w:left="141" w:firstLineChars="118" w:firstLine="283"/>
        <w:rPr>
          <w:rFonts w:asciiTheme="minorEastAsia" w:hAnsiTheme="minorEastAsia" w:cs="Meiryo UI"/>
          <w:sz w:val="24"/>
          <w:szCs w:val="24"/>
        </w:rPr>
      </w:pPr>
    </w:p>
    <w:p w14:paraId="31F78F8B" w14:textId="77777777" w:rsidR="001D5E4F" w:rsidRDefault="001D5E4F" w:rsidP="001D5E4F">
      <w:pPr>
        <w:pStyle w:val="ab"/>
      </w:pPr>
      <w:r>
        <w:rPr>
          <w:rFonts w:hint="eastAsia"/>
        </w:rPr>
        <w:t>記</w:t>
      </w:r>
    </w:p>
    <w:p w14:paraId="014AA828" w14:textId="32BB5B73" w:rsidR="001D5E4F" w:rsidRDefault="001D5E4F" w:rsidP="001D5E4F"/>
    <w:p w14:paraId="7835C343" w14:textId="77777777" w:rsidR="001D5E4F" w:rsidRDefault="001D5E4F" w:rsidP="001D5E4F">
      <w:r>
        <w:rPr>
          <w:rFonts w:hint="eastAsia"/>
        </w:rPr>
        <w:t xml:space="preserve">　　以下の連絡先情報につき、貴機構の標記調査のために利用されること、必要に応じ、貴機構から</w:t>
      </w:r>
    </w:p>
    <w:p w14:paraId="58B0203B" w14:textId="4439CB37" w:rsidR="001D5E4F" w:rsidRDefault="001D5E4F" w:rsidP="001D5E4F">
      <w:pPr>
        <w:ind w:firstLineChars="100" w:firstLine="210"/>
      </w:pPr>
      <w:r>
        <w:rPr>
          <w:rFonts w:hint="eastAsia"/>
        </w:rPr>
        <w:t>連絡を受けることについて同意します。</w:t>
      </w:r>
    </w:p>
    <w:p w14:paraId="5D1383FC" w14:textId="5EBF1966" w:rsidR="001D5E4F" w:rsidRDefault="001D5E4F" w:rsidP="001D5E4F">
      <w:pPr>
        <w:pStyle w:val="ad"/>
      </w:pPr>
    </w:p>
    <w:tbl>
      <w:tblPr>
        <w:tblStyle w:val="a3"/>
        <w:tblW w:w="0" w:type="auto"/>
        <w:tblInd w:w="240" w:type="dxa"/>
        <w:tblLook w:val="04A0" w:firstRow="1" w:lastRow="0" w:firstColumn="1" w:lastColumn="0" w:noHBand="0" w:noVBand="1"/>
      </w:tblPr>
      <w:tblGrid>
        <w:gridCol w:w="1711"/>
        <w:gridCol w:w="1418"/>
        <w:gridCol w:w="2167"/>
        <w:gridCol w:w="1520"/>
        <w:gridCol w:w="2798"/>
      </w:tblGrid>
      <w:tr w:rsidR="009410BC" w:rsidRPr="006A103A" w14:paraId="720047C9" w14:textId="77777777" w:rsidTr="00CA1C16">
        <w:trPr>
          <w:trHeight w:val="146"/>
        </w:trPr>
        <w:tc>
          <w:tcPr>
            <w:tcW w:w="1711" w:type="dxa"/>
            <w:vAlign w:val="center"/>
          </w:tcPr>
          <w:p w14:paraId="355AD137" w14:textId="3D5F7597" w:rsidR="00832AE7" w:rsidRPr="006A103A" w:rsidRDefault="006A103A" w:rsidP="00943721">
            <w:pPr>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貴社</w:t>
            </w:r>
            <w:r w:rsidR="00832AE7" w:rsidRPr="006A103A">
              <w:rPr>
                <w:rFonts w:asciiTheme="minorEastAsia" w:hAnsiTheme="minorEastAsia" w:cs="Meiryo UI" w:hint="eastAsia"/>
                <w:sz w:val="24"/>
                <w:szCs w:val="24"/>
              </w:rPr>
              <w:t>名</w:t>
            </w:r>
          </w:p>
        </w:tc>
        <w:tc>
          <w:tcPr>
            <w:tcW w:w="7903" w:type="dxa"/>
            <w:gridSpan w:val="4"/>
          </w:tcPr>
          <w:p w14:paraId="7818FF1F" w14:textId="77777777" w:rsidR="00832AE7" w:rsidRPr="006A103A" w:rsidRDefault="00832AE7" w:rsidP="00943721">
            <w:pPr>
              <w:spacing w:beforeLines="25" w:before="90" w:afterLines="25" w:after="90"/>
              <w:jc w:val="center"/>
              <w:rPr>
                <w:rFonts w:asciiTheme="minorEastAsia" w:hAnsiTheme="minorEastAsia" w:cs="Meiryo UI"/>
                <w:sz w:val="24"/>
                <w:szCs w:val="24"/>
              </w:rPr>
            </w:pPr>
          </w:p>
        </w:tc>
      </w:tr>
      <w:tr w:rsidR="009410BC" w:rsidRPr="006A103A" w14:paraId="55C17FC0" w14:textId="77777777" w:rsidTr="00CA1C16">
        <w:tc>
          <w:tcPr>
            <w:tcW w:w="1711" w:type="dxa"/>
            <w:vAlign w:val="center"/>
          </w:tcPr>
          <w:p w14:paraId="0FCEF038" w14:textId="5CB77DF7" w:rsidR="00832AE7" w:rsidRPr="006A103A" w:rsidRDefault="006A103A" w:rsidP="00943721">
            <w:pPr>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貴社</w:t>
            </w:r>
            <w:r w:rsidR="00832AE7" w:rsidRPr="006A103A">
              <w:rPr>
                <w:rFonts w:asciiTheme="minorEastAsia" w:hAnsiTheme="minorEastAsia" w:cs="Meiryo UI" w:hint="eastAsia"/>
                <w:sz w:val="24"/>
                <w:szCs w:val="24"/>
              </w:rPr>
              <w:t>所在地</w:t>
            </w:r>
          </w:p>
        </w:tc>
        <w:tc>
          <w:tcPr>
            <w:tcW w:w="7903" w:type="dxa"/>
            <w:gridSpan w:val="4"/>
          </w:tcPr>
          <w:p w14:paraId="10E2541C" w14:textId="77777777" w:rsidR="00832AE7" w:rsidRPr="006A103A" w:rsidRDefault="00832AE7" w:rsidP="00943721">
            <w:pPr>
              <w:spacing w:beforeLines="25" w:before="90" w:afterLines="25" w:after="90"/>
              <w:jc w:val="left"/>
              <w:rPr>
                <w:rFonts w:asciiTheme="minorEastAsia" w:hAnsiTheme="minorEastAsia" w:cs="Meiryo UI"/>
                <w:sz w:val="24"/>
                <w:szCs w:val="24"/>
              </w:rPr>
            </w:pPr>
          </w:p>
        </w:tc>
      </w:tr>
      <w:tr w:rsidR="009410BC" w:rsidRPr="006A103A" w14:paraId="7A785656" w14:textId="77777777" w:rsidTr="001D5E4F">
        <w:trPr>
          <w:trHeight w:val="408"/>
        </w:trPr>
        <w:tc>
          <w:tcPr>
            <w:tcW w:w="1711" w:type="dxa"/>
            <w:vMerge w:val="restart"/>
            <w:vAlign w:val="center"/>
          </w:tcPr>
          <w:p w14:paraId="7B4ED0D2" w14:textId="5E971AA9" w:rsidR="00B90D43" w:rsidRPr="006A103A" w:rsidRDefault="00981CC5" w:rsidP="00943721">
            <w:pPr>
              <w:spacing w:beforeLines="25" w:before="90" w:afterLines="25" w:after="90"/>
              <w:jc w:val="center"/>
              <w:rPr>
                <w:rFonts w:asciiTheme="minorEastAsia" w:hAnsiTheme="minorEastAsia" w:cs="Meiryo UI"/>
                <w:sz w:val="24"/>
                <w:szCs w:val="24"/>
              </w:rPr>
            </w:pPr>
            <w:r>
              <w:rPr>
                <w:rFonts w:asciiTheme="minorEastAsia" w:hAnsiTheme="minorEastAsia" w:cs="Meiryo UI" w:hint="eastAsia"/>
                <w:sz w:val="24"/>
                <w:szCs w:val="24"/>
              </w:rPr>
              <w:t>調査</w:t>
            </w:r>
          </w:p>
          <w:p w14:paraId="19AE13F5" w14:textId="2710C1FC" w:rsidR="00B90D43" w:rsidRPr="006A103A" w:rsidRDefault="006A103A" w:rsidP="00943721">
            <w:pPr>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ご</w:t>
            </w:r>
            <w:r w:rsidR="00B90D43" w:rsidRPr="006A103A">
              <w:rPr>
                <w:rFonts w:asciiTheme="minorEastAsia" w:hAnsiTheme="minorEastAsia" w:cs="Meiryo UI" w:hint="eastAsia"/>
                <w:sz w:val="24"/>
                <w:szCs w:val="24"/>
              </w:rPr>
              <w:t>担当者</w:t>
            </w:r>
            <w:r w:rsidRPr="006A103A">
              <w:rPr>
                <w:rFonts w:asciiTheme="minorEastAsia" w:hAnsiTheme="minorEastAsia" w:cs="Meiryo UI" w:hint="eastAsia"/>
                <w:sz w:val="24"/>
                <w:szCs w:val="24"/>
              </w:rPr>
              <w:t>様</w:t>
            </w:r>
          </w:p>
        </w:tc>
        <w:tc>
          <w:tcPr>
            <w:tcW w:w="1418" w:type="dxa"/>
            <w:vAlign w:val="center"/>
          </w:tcPr>
          <w:p w14:paraId="464067A9" w14:textId="77777777" w:rsidR="00B90D43" w:rsidRPr="006A103A" w:rsidRDefault="00B90D43" w:rsidP="00943721">
            <w:pPr>
              <w:snapToGrid w:val="0"/>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氏</w:t>
            </w:r>
            <w:r w:rsidR="00F3717A" w:rsidRPr="006A103A">
              <w:rPr>
                <w:rFonts w:asciiTheme="minorEastAsia" w:hAnsiTheme="minorEastAsia" w:cs="Meiryo UI" w:hint="eastAsia"/>
                <w:sz w:val="24"/>
                <w:szCs w:val="24"/>
              </w:rPr>
              <w:t xml:space="preserve">　</w:t>
            </w:r>
            <w:r w:rsidRPr="006A103A">
              <w:rPr>
                <w:rFonts w:asciiTheme="minorEastAsia" w:hAnsiTheme="minorEastAsia" w:cs="Meiryo UI" w:hint="eastAsia"/>
                <w:sz w:val="24"/>
                <w:szCs w:val="24"/>
              </w:rPr>
              <w:t>名</w:t>
            </w:r>
          </w:p>
        </w:tc>
        <w:tc>
          <w:tcPr>
            <w:tcW w:w="2167" w:type="dxa"/>
          </w:tcPr>
          <w:p w14:paraId="2FD58714" w14:textId="77777777" w:rsidR="00B90D43" w:rsidRPr="006A103A" w:rsidRDefault="00B90D43" w:rsidP="00943721">
            <w:pPr>
              <w:snapToGrid w:val="0"/>
              <w:spacing w:beforeLines="25" w:before="90" w:afterLines="25" w:after="90"/>
              <w:jc w:val="left"/>
              <w:rPr>
                <w:rFonts w:asciiTheme="minorEastAsia" w:hAnsiTheme="minorEastAsia" w:cs="Meiryo UI"/>
                <w:sz w:val="24"/>
                <w:szCs w:val="24"/>
              </w:rPr>
            </w:pPr>
          </w:p>
        </w:tc>
        <w:tc>
          <w:tcPr>
            <w:tcW w:w="1520" w:type="dxa"/>
          </w:tcPr>
          <w:p w14:paraId="2DABC516" w14:textId="77777777" w:rsidR="00B90D43" w:rsidRPr="006A103A" w:rsidRDefault="00B90D43" w:rsidP="00943721">
            <w:pPr>
              <w:snapToGrid w:val="0"/>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部署・役職</w:t>
            </w:r>
          </w:p>
        </w:tc>
        <w:tc>
          <w:tcPr>
            <w:tcW w:w="2798" w:type="dxa"/>
          </w:tcPr>
          <w:p w14:paraId="31B4A706" w14:textId="77777777" w:rsidR="00B90D43" w:rsidRPr="006A103A" w:rsidRDefault="00B90D43" w:rsidP="00943721">
            <w:pPr>
              <w:snapToGrid w:val="0"/>
              <w:spacing w:beforeLines="25" w:before="90" w:afterLines="25" w:after="90"/>
              <w:jc w:val="left"/>
              <w:rPr>
                <w:rFonts w:asciiTheme="minorEastAsia" w:hAnsiTheme="minorEastAsia" w:cs="Meiryo UI"/>
                <w:sz w:val="24"/>
                <w:szCs w:val="24"/>
              </w:rPr>
            </w:pPr>
          </w:p>
        </w:tc>
      </w:tr>
      <w:tr w:rsidR="006A103A" w:rsidRPr="006A103A" w14:paraId="5A97C9EF" w14:textId="77777777" w:rsidTr="001D5E4F">
        <w:trPr>
          <w:trHeight w:val="193"/>
        </w:trPr>
        <w:tc>
          <w:tcPr>
            <w:tcW w:w="1711" w:type="dxa"/>
            <w:vMerge/>
          </w:tcPr>
          <w:p w14:paraId="7595142E" w14:textId="77777777" w:rsidR="006A103A" w:rsidRPr="006A103A" w:rsidRDefault="006A103A" w:rsidP="00943721">
            <w:pPr>
              <w:spacing w:beforeLines="25" w:before="90" w:afterLines="25" w:after="90"/>
              <w:jc w:val="center"/>
              <w:rPr>
                <w:rFonts w:asciiTheme="minorEastAsia" w:hAnsiTheme="minorEastAsia" w:cs="Meiryo UI"/>
                <w:sz w:val="24"/>
                <w:szCs w:val="24"/>
              </w:rPr>
            </w:pPr>
          </w:p>
        </w:tc>
        <w:tc>
          <w:tcPr>
            <w:tcW w:w="1418" w:type="dxa"/>
            <w:vAlign w:val="center"/>
          </w:tcPr>
          <w:p w14:paraId="73341B20" w14:textId="77777777" w:rsidR="006A103A" w:rsidRPr="006A103A" w:rsidRDefault="006A103A" w:rsidP="00943721">
            <w:pPr>
              <w:snapToGrid w:val="0"/>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電　話</w:t>
            </w:r>
          </w:p>
        </w:tc>
        <w:tc>
          <w:tcPr>
            <w:tcW w:w="6485" w:type="dxa"/>
            <w:gridSpan w:val="3"/>
          </w:tcPr>
          <w:p w14:paraId="16767CA0" w14:textId="1536BF8E" w:rsidR="006A103A" w:rsidRPr="006A103A" w:rsidRDefault="006A103A" w:rsidP="006A103A">
            <w:pPr>
              <w:snapToGrid w:val="0"/>
              <w:spacing w:beforeLines="25" w:before="90" w:afterLines="25" w:after="90"/>
              <w:rPr>
                <w:rFonts w:asciiTheme="minorEastAsia" w:hAnsiTheme="minorEastAsia" w:cs="Meiryo UI"/>
                <w:sz w:val="24"/>
                <w:szCs w:val="24"/>
              </w:rPr>
            </w:pPr>
          </w:p>
        </w:tc>
      </w:tr>
      <w:tr w:rsidR="009410BC" w:rsidRPr="006A103A" w14:paraId="371731DE" w14:textId="77777777" w:rsidTr="001D5E4F">
        <w:trPr>
          <w:trHeight w:val="193"/>
        </w:trPr>
        <w:tc>
          <w:tcPr>
            <w:tcW w:w="1711" w:type="dxa"/>
            <w:vMerge/>
            <w:tcBorders>
              <w:bottom w:val="single" w:sz="4" w:space="0" w:color="auto"/>
            </w:tcBorders>
          </w:tcPr>
          <w:p w14:paraId="0C2ABE6D" w14:textId="77777777" w:rsidR="00B90D43" w:rsidRPr="006A103A" w:rsidRDefault="00B90D43" w:rsidP="00943721">
            <w:pPr>
              <w:spacing w:beforeLines="25" w:before="90" w:afterLines="25" w:after="90"/>
              <w:jc w:val="center"/>
              <w:rPr>
                <w:rFonts w:asciiTheme="minorEastAsia" w:hAnsiTheme="minorEastAsia" w:cs="Meiryo UI"/>
                <w:sz w:val="24"/>
                <w:szCs w:val="24"/>
              </w:rPr>
            </w:pPr>
          </w:p>
        </w:tc>
        <w:tc>
          <w:tcPr>
            <w:tcW w:w="1418" w:type="dxa"/>
            <w:tcBorders>
              <w:bottom w:val="single" w:sz="4" w:space="0" w:color="auto"/>
            </w:tcBorders>
            <w:vAlign w:val="center"/>
          </w:tcPr>
          <w:p w14:paraId="0B72B298" w14:textId="77777777" w:rsidR="00B90D43" w:rsidRDefault="00B90D43" w:rsidP="00943721">
            <w:pPr>
              <w:snapToGrid w:val="0"/>
              <w:spacing w:beforeLines="25" w:before="90" w:afterLines="25" w:after="90"/>
              <w:jc w:val="center"/>
              <w:rPr>
                <w:rFonts w:asciiTheme="minorEastAsia" w:hAnsiTheme="minorEastAsia" w:cs="Meiryo UI"/>
                <w:sz w:val="24"/>
                <w:szCs w:val="24"/>
              </w:rPr>
            </w:pPr>
            <w:r w:rsidRPr="006A103A">
              <w:rPr>
                <w:rFonts w:asciiTheme="minorEastAsia" w:hAnsiTheme="minorEastAsia" w:cs="Meiryo UI" w:hint="eastAsia"/>
                <w:sz w:val="24"/>
                <w:szCs w:val="24"/>
              </w:rPr>
              <w:t>ﾒｰﾙｱﾄﾞﾚｽ</w:t>
            </w:r>
          </w:p>
          <w:p w14:paraId="5ED824F3" w14:textId="1449B001" w:rsidR="001D5E4F" w:rsidRPr="006A103A" w:rsidRDefault="001D5E4F" w:rsidP="00943721">
            <w:pPr>
              <w:snapToGrid w:val="0"/>
              <w:spacing w:beforeLines="25" w:before="90" w:afterLines="25" w:after="90"/>
              <w:jc w:val="center"/>
              <w:rPr>
                <w:rFonts w:asciiTheme="minorEastAsia" w:hAnsiTheme="minorEastAsia" w:cs="Meiryo UI"/>
                <w:sz w:val="24"/>
                <w:szCs w:val="24"/>
              </w:rPr>
            </w:pPr>
            <w:r>
              <w:rPr>
                <w:rFonts w:asciiTheme="minorEastAsia" w:hAnsiTheme="minorEastAsia" w:cs="Meiryo UI" w:hint="eastAsia"/>
                <w:sz w:val="24"/>
                <w:szCs w:val="24"/>
              </w:rPr>
              <w:t>（ﾊﾟｽﾜｰﾄﾞ送付先）</w:t>
            </w:r>
          </w:p>
        </w:tc>
        <w:tc>
          <w:tcPr>
            <w:tcW w:w="6485" w:type="dxa"/>
            <w:gridSpan w:val="3"/>
            <w:tcBorders>
              <w:bottom w:val="single" w:sz="4" w:space="0" w:color="auto"/>
            </w:tcBorders>
          </w:tcPr>
          <w:p w14:paraId="250E77D0" w14:textId="77777777" w:rsidR="00B90D43" w:rsidRPr="006A103A" w:rsidRDefault="00B90D43" w:rsidP="00943721">
            <w:pPr>
              <w:snapToGrid w:val="0"/>
              <w:spacing w:beforeLines="25" w:before="90" w:afterLines="25" w:after="90"/>
              <w:jc w:val="center"/>
              <w:rPr>
                <w:rFonts w:asciiTheme="minorEastAsia" w:hAnsiTheme="minorEastAsia" w:cs="Meiryo UI"/>
                <w:sz w:val="24"/>
                <w:szCs w:val="24"/>
              </w:rPr>
            </w:pPr>
          </w:p>
        </w:tc>
      </w:tr>
    </w:tbl>
    <w:p w14:paraId="134436B2" w14:textId="643E44EE" w:rsidR="00F74B76" w:rsidRDefault="00F74B76" w:rsidP="004E6275">
      <w:pPr>
        <w:spacing w:line="0" w:lineRule="atLeast"/>
        <w:ind w:leftChars="100" w:left="450" w:hangingChars="100" w:hanging="240"/>
        <w:jc w:val="left"/>
        <w:rPr>
          <w:rFonts w:asciiTheme="minorEastAsia" w:hAnsiTheme="minorEastAsia" w:cs="Meiryo UI"/>
          <w:sz w:val="24"/>
          <w:szCs w:val="24"/>
        </w:rPr>
      </w:pPr>
    </w:p>
    <w:p w14:paraId="43E7475C" w14:textId="1AA979A7" w:rsidR="001D5E4F" w:rsidRDefault="001D5E4F" w:rsidP="004E6275">
      <w:pPr>
        <w:spacing w:line="0" w:lineRule="atLeast"/>
        <w:ind w:leftChars="100" w:left="450" w:hangingChars="100" w:hanging="240"/>
        <w:jc w:val="left"/>
        <w:rPr>
          <w:rFonts w:asciiTheme="minorEastAsia" w:hAnsiTheme="minorEastAsia" w:cs="Meiryo UI"/>
          <w:sz w:val="24"/>
          <w:szCs w:val="24"/>
        </w:rPr>
      </w:pPr>
    </w:p>
    <w:p w14:paraId="72ACBE5A" w14:textId="680F75DC" w:rsidR="001D5E4F" w:rsidRDefault="001D5E4F" w:rsidP="004E6275">
      <w:pPr>
        <w:spacing w:line="0" w:lineRule="atLeast"/>
        <w:ind w:leftChars="100" w:left="450" w:hangingChars="100" w:hanging="240"/>
        <w:jc w:val="left"/>
        <w:rPr>
          <w:rFonts w:asciiTheme="minorEastAsia" w:hAnsiTheme="minorEastAsia" w:cs="Meiryo UI"/>
          <w:sz w:val="24"/>
          <w:szCs w:val="24"/>
        </w:rPr>
      </w:pPr>
    </w:p>
    <w:p w14:paraId="342959CE" w14:textId="3167085B" w:rsidR="001D5E4F" w:rsidRDefault="001D5E4F" w:rsidP="004E6275">
      <w:pPr>
        <w:spacing w:line="0" w:lineRule="atLeast"/>
        <w:ind w:leftChars="100" w:left="450" w:hangingChars="100" w:hanging="240"/>
        <w:jc w:val="left"/>
        <w:rPr>
          <w:rFonts w:asciiTheme="minorEastAsia" w:hAnsiTheme="minorEastAsia" w:cs="Meiryo UI"/>
          <w:sz w:val="24"/>
          <w:szCs w:val="24"/>
        </w:rPr>
      </w:pPr>
    </w:p>
    <w:p w14:paraId="58B860B3" w14:textId="3462A478" w:rsidR="001D5E4F" w:rsidRDefault="001D5E4F" w:rsidP="004E6275">
      <w:pPr>
        <w:spacing w:line="0" w:lineRule="atLeast"/>
        <w:ind w:leftChars="100" w:left="450" w:hangingChars="100" w:hanging="240"/>
        <w:jc w:val="left"/>
        <w:rPr>
          <w:rFonts w:asciiTheme="minorEastAsia" w:hAnsiTheme="minorEastAsia" w:cs="Meiryo UI"/>
          <w:sz w:val="24"/>
          <w:szCs w:val="24"/>
        </w:rPr>
      </w:pPr>
    </w:p>
    <w:p w14:paraId="474C6995" w14:textId="597B58BC" w:rsidR="001D5E4F" w:rsidRPr="006A103A" w:rsidRDefault="001D5E4F" w:rsidP="001D5E4F">
      <w:pPr>
        <w:spacing w:line="0" w:lineRule="atLeast"/>
        <w:ind w:leftChars="100" w:left="420" w:hangingChars="100" w:hanging="210"/>
        <w:jc w:val="right"/>
        <w:rPr>
          <w:rFonts w:asciiTheme="minorEastAsia" w:hAnsiTheme="minorEastAsia" w:cs="Meiryo UI"/>
          <w:sz w:val="24"/>
          <w:szCs w:val="24"/>
        </w:rPr>
      </w:pPr>
      <w:r>
        <w:rPr>
          <w:rFonts w:hint="eastAsia"/>
        </w:rPr>
        <w:t>以上</w:t>
      </w:r>
    </w:p>
    <w:sectPr w:rsidR="001D5E4F" w:rsidRPr="006A103A" w:rsidSect="00213C6F">
      <w:pgSz w:w="11906" w:h="16838"/>
      <w:pgMar w:top="1134" w:right="1134" w:bottom="1134" w:left="1134" w:header="851" w:footer="85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781B3" w14:textId="77777777" w:rsidR="008D3BA8" w:rsidRDefault="008D3BA8" w:rsidP="005C082A">
      <w:r>
        <w:separator/>
      </w:r>
    </w:p>
  </w:endnote>
  <w:endnote w:type="continuationSeparator" w:id="0">
    <w:p w14:paraId="0353A664" w14:textId="77777777" w:rsidR="008D3BA8" w:rsidRDefault="008D3BA8" w:rsidP="005C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88BC2" w14:textId="77777777" w:rsidR="008D3BA8" w:rsidRDefault="008D3BA8" w:rsidP="005C082A">
      <w:r>
        <w:separator/>
      </w:r>
    </w:p>
  </w:footnote>
  <w:footnote w:type="continuationSeparator" w:id="0">
    <w:p w14:paraId="7579FDA6" w14:textId="77777777" w:rsidR="008D3BA8" w:rsidRDefault="008D3BA8" w:rsidP="005C08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A5EBD"/>
    <w:multiLevelType w:val="hybridMultilevel"/>
    <w:tmpl w:val="26841D28"/>
    <w:lvl w:ilvl="0" w:tplc="3A0674E6">
      <w:start w:val="3"/>
      <w:numFmt w:val="bullet"/>
      <w:lvlText w:val="□"/>
      <w:lvlJc w:val="left"/>
      <w:pPr>
        <w:ind w:left="525" w:hanging="360"/>
      </w:pPr>
      <w:rPr>
        <w:rFonts w:ascii="Meiryo UI" w:eastAsia="Meiryo UI" w:hAnsi="Meiryo UI" w:cs="Meiryo U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1" w15:restartNumberingAfterBreak="0">
    <w:nsid w:val="40607368"/>
    <w:multiLevelType w:val="hybridMultilevel"/>
    <w:tmpl w:val="34D2D938"/>
    <w:lvl w:ilvl="0" w:tplc="D2FA55FC">
      <w:start w:val="5"/>
      <w:numFmt w:val="bullet"/>
      <w:lvlText w:val="□"/>
      <w:lvlJc w:val="left"/>
      <w:pPr>
        <w:ind w:left="525" w:hanging="360"/>
      </w:pPr>
      <w:rPr>
        <w:rFonts w:ascii="Meiryo UI" w:eastAsia="Meiryo UI" w:hAnsi="Meiryo UI" w:cs="Meiryo U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4C8"/>
    <w:rsid w:val="00014A35"/>
    <w:rsid w:val="000622C1"/>
    <w:rsid w:val="00095A86"/>
    <w:rsid w:val="001B5DF5"/>
    <w:rsid w:val="001D354F"/>
    <w:rsid w:val="001D5E4F"/>
    <w:rsid w:val="00213C6F"/>
    <w:rsid w:val="00222C91"/>
    <w:rsid w:val="002C34C8"/>
    <w:rsid w:val="00314BB1"/>
    <w:rsid w:val="00374FA2"/>
    <w:rsid w:val="003826FC"/>
    <w:rsid w:val="004264B3"/>
    <w:rsid w:val="00496662"/>
    <w:rsid w:val="004E6275"/>
    <w:rsid w:val="00515FD9"/>
    <w:rsid w:val="005C082A"/>
    <w:rsid w:val="005D3A01"/>
    <w:rsid w:val="0063598C"/>
    <w:rsid w:val="006A103A"/>
    <w:rsid w:val="006B14B7"/>
    <w:rsid w:val="00706D99"/>
    <w:rsid w:val="00753C4B"/>
    <w:rsid w:val="007A5A70"/>
    <w:rsid w:val="007D2818"/>
    <w:rsid w:val="007F7C46"/>
    <w:rsid w:val="00832AE7"/>
    <w:rsid w:val="008D3BA8"/>
    <w:rsid w:val="009410BC"/>
    <w:rsid w:val="00943721"/>
    <w:rsid w:val="00981CC5"/>
    <w:rsid w:val="00B30685"/>
    <w:rsid w:val="00B82CB3"/>
    <w:rsid w:val="00B90D43"/>
    <w:rsid w:val="00BD0228"/>
    <w:rsid w:val="00C742AA"/>
    <w:rsid w:val="00CA1C16"/>
    <w:rsid w:val="00D966A2"/>
    <w:rsid w:val="00DD44B0"/>
    <w:rsid w:val="00DE27DB"/>
    <w:rsid w:val="00E01276"/>
    <w:rsid w:val="00E04CEB"/>
    <w:rsid w:val="00E7289E"/>
    <w:rsid w:val="00EA0A86"/>
    <w:rsid w:val="00EA3461"/>
    <w:rsid w:val="00ED56D5"/>
    <w:rsid w:val="00F3717A"/>
    <w:rsid w:val="00F65958"/>
    <w:rsid w:val="00F74B76"/>
    <w:rsid w:val="00F76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C74087E"/>
  <w15:docId w15:val="{EB62230B-2AE0-4070-A19F-24F672CB8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3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82A"/>
    <w:pPr>
      <w:tabs>
        <w:tab w:val="center" w:pos="4252"/>
        <w:tab w:val="right" w:pos="8504"/>
      </w:tabs>
      <w:snapToGrid w:val="0"/>
    </w:pPr>
  </w:style>
  <w:style w:type="character" w:customStyle="1" w:styleId="a5">
    <w:name w:val="ヘッダー (文字)"/>
    <w:basedOn w:val="a0"/>
    <w:link w:val="a4"/>
    <w:uiPriority w:val="99"/>
    <w:rsid w:val="005C082A"/>
  </w:style>
  <w:style w:type="paragraph" w:styleId="a6">
    <w:name w:val="footer"/>
    <w:basedOn w:val="a"/>
    <w:link w:val="a7"/>
    <w:uiPriority w:val="99"/>
    <w:unhideWhenUsed/>
    <w:rsid w:val="005C082A"/>
    <w:pPr>
      <w:tabs>
        <w:tab w:val="center" w:pos="4252"/>
        <w:tab w:val="right" w:pos="8504"/>
      </w:tabs>
      <w:snapToGrid w:val="0"/>
    </w:pPr>
  </w:style>
  <w:style w:type="character" w:customStyle="1" w:styleId="a7">
    <w:name w:val="フッター (文字)"/>
    <w:basedOn w:val="a0"/>
    <w:link w:val="a6"/>
    <w:uiPriority w:val="99"/>
    <w:rsid w:val="005C082A"/>
  </w:style>
  <w:style w:type="paragraph" w:styleId="a8">
    <w:name w:val="List Paragraph"/>
    <w:basedOn w:val="a"/>
    <w:uiPriority w:val="34"/>
    <w:qFormat/>
    <w:rsid w:val="00F76250"/>
    <w:pPr>
      <w:ind w:leftChars="400" w:left="840"/>
    </w:pPr>
  </w:style>
  <w:style w:type="paragraph" w:styleId="a9">
    <w:name w:val="Balloon Text"/>
    <w:basedOn w:val="a"/>
    <w:link w:val="aa"/>
    <w:uiPriority w:val="99"/>
    <w:semiHidden/>
    <w:unhideWhenUsed/>
    <w:rsid w:val="001D354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54F"/>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D5E4F"/>
    <w:pPr>
      <w:jc w:val="center"/>
    </w:pPr>
    <w:rPr>
      <w:rFonts w:asciiTheme="minorEastAsia" w:hAnsiTheme="minorEastAsia" w:cs="Meiryo UI"/>
      <w:sz w:val="24"/>
      <w:szCs w:val="24"/>
    </w:rPr>
  </w:style>
  <w:style w:type="character" w:customStyle="1" w:styleId="ac">
    <w:name w:val="記 (文字)"/>
    <w:basedOn w:val="a0"/>
    <w:link w:val="ab"/>
    <w:uiPriority w:val="99"/>
    <w:rsid w:val="001D5E4F"/>
    <w:rPr>
      <w:rFonts w:asciiTheme="minorEastAsia" w:hAnsiTheme="minorEastAsia" w:cs="Meiryo UI"/>
      <w:sz w:val="24"/>
      <w:szCs w:val="24"/>
    </w:rPr>
  </w:style>
  <w:style w:type="paragraph" w:styleId="ad">
    <w:name w:val="Closing"/>
    <w:basedOn w:val="a"/>
    <w:link w:val="ae"/>
    <w:uiPriority w:val="99"/>
    <w:unhideWhenUsed/>
    <w:rsid w:val="001D5E4F"/>
    <w:pPr>
      <w:jc w:val="right"/>
    </w:pPr>
    <w:rPr>
      <w:rFonts w:asciiTheme="minorEastAsia" w:hAnsiTheme="minorEastAsia" w:cs="Meiryo UI"/>
      <w:sz w:val="24"/>
      <w:szCs w:val="24"/>
    </w:rPr>
  </w:style>
  <w:style w:type="character" w:customStyle="1" w:styleId="ae">
    <w:name w:val="結語 (文字)"/>
    <w:basedOn w:val="a0"/>
    <w:link w:val="ad"/>
    <w:uiPriority w:val="99"/>
    <w:rsid w:val="001D5E4F"/>
    <w:rPr>
      <w:rFonts w:asciiTheme="minorEastAsia" w:hAnsiTheme="minorEastAsia" w:cs="Meiryo U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9B041-C647-43B4-AB1F-789C10000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高齢・障害・求職者雇用支援機構</cp:lastModifiedBy>
  <cp:revision>37</cp:revision>
  <cp:lastPrinted>2019-06-11T11:05:00Z</cp:lastPrinted>
  <dcterms:created xsi:type="dcterms:W3CDTF">2019-05-14T04:14:00Z</dcterms:created>
  <dcterms:modified xsi:type="dcterms:W3CDTF">2025-04-23T06:21:00Z</dcterms:modified>
</cp:coreProperties>
</file>