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7EC7D" w14:textId="77A8CD77" w:rsidR="006B14B7" w:rsidRPr="00CC147C" w:rsidRDefault="006B14B7" w:rsidP="00095A86">
      <w:pPr>
        <w:spacing w:line="0" w:lineRule="atLeast"/>
        <w:ind w:left="240" w:hangingChars="100" w:hanging="240"/>
        <w:jc w:val="right"/>
        <w:rPr>
          <w:rFonts w:asciiTheme="minorEastAsia" w:hAnsiTheme="minorEastAsia" w:cs="Meiryo UI"/>
          <w:sz w:val="24"/>
          <w:szCs w:val="24"/>
        </w:rPr>
      </w:pPr>
      <w:bookmarkStart w:id="0" w:name="_GoBack"/>
      <w:bookmarkEnd w:id="0"/>
      <w:r w:rsidRPr="00CC147C">
        <w:rPr>
          <w:rFonts w:asciiTheme="minorEastAsia" w:hAnsiTheme="minorEastAsia" w:cs="Meiryo UI" w:hint="eastAsia"/>
          <w:sz w:val="24"/>
          <w:szCs w:val="24"/>
        </w:rPr>
        <w:t>【別紙</w:t>
      </w:r>
      <w:r w:rsidR="00147F00">
        <w:rPr>
          <w:rFonts w:asciiTheme="minorEastAsia" w:hAnsiTheme="minorEastAsia" w:cs="Meiryo UI" w:hint="eastAsia"/>
          <w:sz w:val="24"/>
          <w:szCs w:val="24"/>
        </w:rPr>
        <w:t>６</w:t>
      </w:r>
      <w:r w:rsidRPr="00CC147C">
        <w:rPr>
          <w:rFonts w:asciiTheme="minorEastAsia" w:hAnsiTheme="minorEastAsia" w:cs="Meiryo UI" w:hint="eastAsia"/>
          <w:sz w:val="24"/>
          <w:szCs w:val="24"/>
        </w:rPr>
        <w:t>】</w:t>
      </w:r>
    </w:p>
    <w:p w14:paraId="45E87F63" w14:textId="6343533B" w:rsidR="006B14B7" w:rsidRDefault="00CC147C" w:rsidP="00361382">
      <w:pPr>
        <w:spacing w:line="0" w:lineRule="atLeast"/>
        <w:jc w:val="center"/>
        <w:rPr>
          <w:rFonts w:asciiTheme="minorEastAsia" w:hAnsiTheme="minorEastAsia" w:cs="Meiryo UI"/>
          <w:sz w:val="32"/>
          <w:szCs w:val="24"/>
        </w:rPr>
      </w:pPr>
      <w:r w:rsidRPr="00CC147C">
        <w:rPr>
          <w:rFonts w:asciiTheme="minorEastAsia" w:hAnsiTheme="minorEastAsia" w:cs="Meiryo UI" w:hint="eastAsia"/>
          <w:sz w:val="32"/>
          <w:szCs w:val="24"/>
        </w:rPr>
        <w:t>調査書</w:t>
      </w:r>
    </w:p>
    <w:p w14:paraId="7A969163" w14:textId="77777777" w:rsidR="00CC147C" w:rsidRPr="00CC147C" w:rsidRDefault="00CC147C" w:rsidP="00361382">
      <w:pPr>
        <w:spacing w:line="0" w:lineRule="atLeast"/>
        <w:jc w:val="center"/>
        <w:rPr>
          <w:rFonts w:asciiTheme="minorEastAsia" w:hAnsiTheme="minorEastAsia" w:cs="Meiryo UI"/>
          <w:sz w:val="32"/>
          <w:szCs w:val="24"/>
        </w:rPr>
      </w:pPr>
    </w:p>
    <w:p w14:paraId="036BCE50" w14:textId="5119339B" w:rsidR="006B14B7" w:rsidRPr="00CC147C" w:rsidRDefault="00594CCC" w:rsidP="00095A86">
      <w:pPr>
        <w:spacing w:line="0" w:lineRule="atLeast"/>
        <w:jc w:val="center"/>
        <w:rPr>
          <w:rFonts w:asciiTheme="minorEastAsia" w:hAnsiTheme="minorEastAsia" w:cs="Meiryo UI"/>
          <w:sz w:val="24"/>
          <w:szCs w:val="24"/>
        </w:rPr>
      </w:pPr>
      <w:r w:rsidRPr="00CC147C">
        <w:rPr>
          <w:rFonts w:asciiTheme="minorEastAsia" w:hAnsiTheme="minorEastAsia" w:cs="Meiryo UI" w:hint="eastAsia"/>
          <w:sz w:val="24"/>
          <w:szCs w:val="24"/>
        </w:rPr>
        <w:t>＜</w:t>
      </w:r>
      <w:r w:rsidR="001A4FBE">
        <w:rPr>
          <w:rFonts w:asciiTheme="minorEastAsia" w:hAnsiTheme="minorEastAsia" w:cs="Meiryo UI" w:hint="eastAsia"/>
          <w:sz w:val="24"/>
          <w:szCs w:val="24"/>
        </w:rPr>
        <w:t>石川職業能力開発短期大学校震災復旧その他工事に係るサウンディング</w:t>
      </w:r>
      <w:r w:rsidR="00CC147C" w:rsidRPr="00CC147C">
        <w:rPr>
          <w:rFonts w:asciiTheme="minorEastAsia" w:hAnsiTheme="minorEastAsia" w:cs="Meiryo UI" w:hint="eastAsia"/>
          <w:sz w:val="24"/>
          <w:szCs w:val="24"/>
        </w:rPr>
        <w:t>調査</w:t>
      </w:r>
      <w:r w:rsidR="006B14B7" w:rsidRPr="00CC147C">
        <w:rPr>
          <w:rFonts w:asciiTheme="minorEastAsia" w:hAnsiTheme="minorEastAsia" w:cs="Meiryo UI" w:hint="eastAsia"/>
          <w:sz w:val="24"/>
          <w:szCs w:val="24"/>
        </w:rPr>
        <w:t>＞</w:t>
      </w:r>
    </w:p>
    <w:tbl>
      <w:tblPr>
        <w:tblStyle w:val="a3"/>
        <w:tblW w:w="0" w:type="auto"/>
        <w:tblInd w:w="240" w:type="dxa"/>
        <w:tblLook w:val="04A0" w:firstRow="1" w:lastRow="0" w:firstColumn="1" w:lastColumn="0" w:noHBand="0" w:noVBand="1"/>
      </w:tblPr>
      <w:tblGrid>
        <w:gridCol w:w="1554"/>
        <w:gridCol w:w="7834"/>
      </w:tblGrid>
      <w:tr w:rsidR="006B14B7" w:rsidRPr="00CC147C" w14:paraId="5039D0BD" w14:textId="77777777" w:rsidTr="00515FD9">
        <w:trPr>
          <w:trHeight w:val="449"/>
        </w:trPr>
        <w:tc>
          <w:tcPr>
            <w:tcW w:w="1569" w:type="dxa"/>
            <w:vAlign w:val="center"/>
          </w:tcPr>
          <w:p w14:paraId="1550552E" w14:textId="59CDA5F4" w:rsidR="006B14B7" w:rsidRPr="00CC147C" w:rsidRDefault="00CC147C" w:rsidP="00D76735">
            <w:pPr>
              <w:snapToGrid w:val="0"/>
              <w:spacing w:beforeLines="25" w:before="90" w:afterLines="25" w:after="90" w:line="276" w:lineRule="auto"/>
              <w:jc w:val="center"/>
              <w:rPr>
                <w:rFonts w:asciiTheme="minorEastAsia" w:hAnsiTheme="minorEastAsia" w:cs="Meiryo UI"/>
                <w:sz w:val="24"/>
                <w:szCs w:val="24"/>
              </w:rPr>
            </w:pPr>
            <w:r w:rsidRPr="00CC147C">
              <w:rPr>
                <w:rFonts w:asciiTheme="minorEastAsia" w:hAnsiTheme="minorEastAsia" w:cs="Meiryo UI" w:hint="eastAsia"/>
                <w:sz w:val="24"/>
                <w:szCs w:val="24"/>
              </w:rPr>
              <w:t>貴</w:t>
            </w:r>
            <w:r w:rsidR="003A2FD5">
              <w:rPr>
                <w:rFonts w:asciiTheme="minorEastAsia" w:hAnsiTheme="minorEastAsia" w:cs="Meiryo UI" w:hint="eastAsia"/>
                <w:sz w:val="24"/>
                <w:szCs w:val="24"/>
              </w:rPr>
              <w:t>社</w:t>
            </w:r>
            <w:r w:rsidR="006B14B7" w:rsidRPr="00CC147C">
              <w:rPr>
                <w:rFonts w:asciiTheme="minorEastAsia" w:hAnsiTheme="minorEastAsia" w:cs="Meiryo UI" w:hint="eastAsia"/>
                <w:sz w:val="24"/>
                <w:szCs w:val="24"/>
              </w:rPr>
              <w:t>名</w:t>
            </w:r>
          </w:p>
        </w:tc>
        <w:tc>
          <w:tcPr>
            <w:tcW w:w="7938" w:type="dxa"/>
          </w:tcPr>
          <w:p w14:paraId="45E07D75" w14:textId="77777777" w:rsidR="006B14B7" w:rsidRPr="00CC147C" w:rsidRDefault="006B14B7" w:rsidP="00D76735">
            <w:pPr>
              <w:snapToGrid w:val="0"/>
              <w:spacing w:beforeLines="25" w:before="90" w:afterLines="25" w:after="90" w:line="276" w:lineRule="auto"/>
              <w:jc w:val="left"/>
              <w:rPr>
                <w:rFonts w:asciiTheme="minorEastAsia" w:hAnsiTheme="minorEastAsia" w:cs="Meiryo UI"/>
                <w:sz w:val="24"/>
                <w:szCs w:val="24"/>
              </w:rPr>
            </w:pPr>
          </w:p>
        </w:tc>
      </w:tr>
    </w:tbl>
    <w:p w14:paraId="2AED61A8" w14:textId="1B6C8BE3" w:rsidR="00217CF8" w:rsidRPr="00CC147C" w:rsidRDefault="00217CF8" w:rsidP="00476A91">
      <w:pPr>
        <w:spacing w:line="0" w:lineRule="atLeast"/>
        <w:ind w:leftChars="100" w:left="450" w:hangingChars="100" w:hanging="240"/>
        <w:jc w:val="left"/>
        <w:rPr>
          <w:rFonts w:asciiTheme="minorEastAsia" w:hAnsiTheme="minorEastAsia" w:cs="Meiryo UI"/>
          <w:sz w:val="24"/>
          <w:szCs w:val="24"/>
        </w:rPr>
      </w:pPr>
      <w:r w:rsidRPr="00CC147C">
        <w:rPr>
          <w:rFonts w:asciiTheme="minorEastAsia" w:hAnsiTheme="minorEastAsia" w:cs="Meiryo UI" w:hint="eastAsia"/>
          <w:sz w:val="24"/>
          <w:szCs w:val="24"/>
        </w:rPr>
        <w:t>※</w:t>
      </w:r>
      <w:r w:rsidR="003A2FD5">
        <w:rPr>
          <w:rFonts w:asciiTheme="minorEastAsia" w:hAnsiTheme="minorEastAsia" w:cs="Meiryo UI" w:hint="eastAsia"/>
          <w:sz w:val="24"/>
          <w:szCs w:val="24"/>
        </w:rPr>
        <w:t>調査書</w:t>
      </w:r>
      <w:r w:rsidRPr="00CC147C">
        <w:rPr>
          <w:rFonts w:asciiTheme="minorEastAsia" w:hAnsiTheme="minorEastAsia" w:cs="Meiryo UI" w:hint="eastAsia"/>
          <w:sz w:val="24"/>
          <w:szCs w:val="24"/>
        </w:rPr>
        <w:t>は全</w:t>
      </w:r>
      <w:r w:rsidR="003A2FD5">
        <w:rPr>
          <w:rFonts w:asciiTheme="minorEastAsia" w:hAnsiTheme="minorEastAsia" w:cs="Meiryo UI" w:hint="eastAsia"/>
          <w:sz w:val="24"/>
          <w:szCs w:val="24"/>
        </w:rPr>
        <w:t>２</w:t>
      </w:r>
      <w:r w:rsidRPr="00CC147C">
        <w:rPr>
          <w:rFonts w:asciiTheme="minorEastAsia" w:hAnsiTheme="minorEastAsia" w:cs="Meiryo UI" w:hint="eastAsia"/>
          <w:sz w:val="24"/>
          <w:szCs w:val="24"/>
        </w:rPr>
        <w:t>ページありますので、記入漏れのないようにご注意ください。</w:t>
      </w:r>
    </w:p>
    <w:p w14:paraId="70CAF518" w14:textId="1A837669" w:rsidR="006B14B7" w:rsidRPr="00CC147C" w:rsidRDefault="006E3283" w:rsidP="00476A91">
      <w:pPr>
        <w:spacing w:line="0" w:lineRule="atLeast"/>
        <w:ind w:leftChars="100" w:left="450" w:hangingChars="100" w:hanging="240"/>
        <w:jc w:val="left"/>
        <w:rPr>
          <w:rFonts w:asciiTheme="minorEastAsia" w:hAnsiTheme="minorEastAsia" w:cs="Meiryo UI"/>
          <w:sz w:val="24"/>
          <w:szCs w:val="24"/>
        </w:rPr>
      </w:pPr>
      <w:r w:rsidRPr="00CC147C">
        <w:rPr>
          <w:rFonts w:asciiTheme="minorEastAsia" w:hAnsiTheme="minorEastAsia" w:cs="Meiryo UI" w:hint="eastAsia"/>
          <w:sz w:val="24"/>
          <w:szCs w:val="24"/>
        </w:rPr>
        <w:t>※</w:t>
      </w:r>
      <w:r w:rsidR="00C80974">
        <w:rPr>
          <w:rFonts w:asciiTheme="minorEastAsia" w:hAnsiTheme="minorEastAsia" w:cs="Meiryo UI" w:hint="eastAsia"/>
          <w:sz w:val="24"/>
          <w:szCs w:val="24"/>
        </w:rPr>
        <w:t>ご回答に際しては、実施要領「８</w:t>
      </w:r>
      <w:r w:rsidR="00CC147C" w:rsidRPr="00CC147C">
        <w:rPr>
          <w:rFonts w:asciiTheme="minorEastAsia" w:hAnsiTheme="minorEastAsia" w:cs="Meiryo UI" w:hint="eastAsia"/>
          <w:sz w:val="24"/>
          <w:szCs w:val="24"/>
        </w:rPr>
        <w:t>．別紙・参考資料」の参考資料１～５</w:t>
      </w:r>
      <w:r w:rsidRPr="00CC147C">
        <w:rPr>
          <w:rFonts w:asciiTheme="minorEastAsia" w:hAnsiTheme="minorEastAsia" w:cs="Meiryo UI" w:hint="eastAsia"/>
          <w:sz w:val="24"/>
          <w:szCs w:val="24"/>
        </w:rPr>
        <w:t>を事前にご覧</w:t>
      </w:r>
      <w:r w:rsidR="00476A91" w:rsidRPr="00CC147C">
        <w:rPr>
          <w:rFonts w:asciiTheme="minorEastAsia" w:hAnsiTheme="minorEastAsia" w:cs="Meiryo UI" w:hint="eastAsia"/>
          <w:sz w:val="24"/>
          <w:szCs w:val="24"/>
        </w:rPr>
        <w:t>ください</w:t>
      </w:r>
      <w:r w:rsidRPr="00CC147C">
        <w:rPr>
          <w:rFonts w:asciiTheme="minorEastAsia" w:hAnsiTheme="minorEastAsia" w:cs="Meiryo UI" w:hint="eastAsia"/>
          <w:sz w:val="24"/>
          <w:szCs w:val="24"/>
        </w:rPr>
        <w:t>。</w:t>
      </w:r>
    </w:p>
    <w:p w14:paraId="6714F1DE" w14:textId="19C7C68E" w:rsidR="00805D78" w:rsidRPr="00CC147C" w:rsidRDefault="00805D78" w:rsidP="00476A91">
      <w:pPr>
        <w:spacing w:line="0" w:lineRule="atLeast"/>
        <w:ind w:leftChars="100" w:left="450" w:hangingChars="100" w:hanging="240"/>
        <w:jc w:val="left"/>
        <w:rPr>
          <w:rFonts w:asciiTheme="minorEastAsia" w:hAnsiTheme="minorEastAsia" w:cs="Meiryo UI"/>
          <w:sz w:val="24"/>
          <w:szCs w:val="24"/>
        </w:rPr>
      </w:pPr>
      <w:r w:rsidRPr="00CC147C">
        <w:rPr>
          <w:rFonts w:asciiTheme="minorEastAsia" w:hAnsiTheme="minorEastAsia" w:cs="Meiryo UI" w:hint="eastAsia"/>
          <w:sz w:val="24"/>
          <w:szCs w:val="24"/>
        </w:rPr>
        <w:t>※回答欄の大きさは必要に応じて適宜変更してください。</w:t>
      </w:r>
    </w:p>
    <w:p w14:paraId="7A2D2E01" w14:textId="50CB4EF3" w:rsidR="00AE3E75" w:rsidRPr="00CC147C" w:rsidRDefault="00AE3E75" w:rsidP="00916485">
      <w:pPr>
        <w:spacing w:line="0" w:lineRule="atLeast"/>
        <w:ind w:left="240" w:hangingChars="100" w:hanging="240"/>
        <w:jc w:val="left"/>
        <w:rPr>
          <w:rFonts w:asciiTheme="minorEastAsia" w:hAnsiTheme="minorEastAsia" w:cs="Meiryo UI"/>
          <w:sz w:val="24"/>
          <w:szCs w:val="24"/>
        </w:rPr>
      </w:pPr>
    </w:p>
    <w:p w14:paraId="157C2D63" w14:textId="5133D79E" w:rsidR="00CC147C" w:rsidRPr="00CC147C" w:rsidRDefault="00CC147C" w:rsidP="00CC147C">
      <w:pPr>
        <w:spacing w:line="0" w:lineRule="atLeast"/>
        <w:ind w:left="422" w:hanging="422"/>
        <w:rPr>
          <w:rFonts w:asciiTheme="minorEastAsia" w:hAnsiTheme="minorEastAsia" w:cs="Meiryo UI"/>
          <w:sz w:val="24"/>
          <w:szCs w:val="24"/>
        </w:rPr>
      </w:pPr>
      <w:r>
        <w:rPr>
          <w:rFonts w:asciiTheme="minorEastAsia" w:hAnsiTheme="minorEastAsia" w:cs="Meiryo UI" w:hint="eastAsia"/>
          <w:sz w:val="24"/>
          <w:szCs w:val="24"/>
        </w:rPr>
        <w:t>１</w:t>
      </w:r>
      <w:r w:rsidRPr="00CC147C">
        <w:rPr>
          <w:rFonts w:asciiTheme="minorEastAsia" w:hAnsiTheme="minorEastAsia" w:cs="Meiryo UI" w:hint="eastAsia"/>
          <w:sz w:val="24"/>
          <w:szCs w:val="24"/>
        </w:rPr>
        <w:t>．参加意欲について</w:t>
      </w:r>
    </w:p>
    <w:p w14:paraId="57E5E85C" w14:textId="5D824A36" w:rsidR="00CC147C" w:rsidRDefault="00CC147C" w:rsidP="00CC147C">
      <w:pPr>
        <w:spacing w:line="0" w:lineRule="atLeast"/>
        <w:ind w:leftChars="235" w:left="493" w:firstLineChars="100" w:firstLine="240"/>
        <w:rPr>
          <w:rFonts w:asciiTheme="minorEastAsia" w:hAnsiTheme="minorEastAsia" w:cs="Meiryo UI"/>
          <w:sz w:val="24"/>
          <w:szCs w:val="24"/>
        </w:rPr>
      </w:pPr>
      <w:r w:rsidRPr="00CC147C">
        <w:rPr>
          <w:rFonts w:asciiTheme="minorEastAsia" w:hAnsiTheme="minorEastAsia" w:cs="Meiryo UI" w:hint="eastAsia"/>
          <w:sz w:val="24"/>
          <w:szCs w:val="24"/>
        </w:rPr>
        <w:t>本工事への参加意欲について、ご</w:t>
      </w:r>
      <w:r w:rsidR="00AB1731">
        <w:rPr>
          <w:rFonts w:asciiTheme="minorEastAsia" w:hAnsiTheme="minorEastAsia" w:cs="Meiryo UI" w:hint="eastAsia"/>
          <w:sz w:val="24"/>
          <w:szCs w:val="24"/>
        </w:rPr>
        <w:t>記載</w:t>
      </w:r>
      <w:r w:rsidRPr="00CC147C">
        <w:rPr>
          <w:rFonts w:asciiTheme="minorEastAsia" w:hAnsiTheme="minorEastAsia" w:cs="Meiryo UI" w:hint="eastAsia"/>
          <w:sz w:val="24"/>
          <w:szCs w:val="24"/>
        </w:rPr>
        <w:t>ください。</w:t>
      </w:r>
      <w:r w:rsidR="00FF3A7B">
        <w:rPr>
          <w:rFonts w:asciiTheme="minorEastAsia" w:hAnsiTheme="minorEastAsia" w:cs="Meiryo UI" w:hint="eastAsia"/>
          <w:sz w:val="24"/>
          <w:szCs w:val="24"/>
        </w:rPr>
        <w:t>（期ごとに回答ください。）</w:t>
      </w:r>
    </w:p>
    <w:p w14:paraId="70F4673C" w14:textId="77777777" w:rsidR="00FF3A7B" w:rsidRDefault="00FF3A7B" w:rsidP="00FF3A7B">
      <w:pPr>
        <w:spacing w:line="0" w:lineRule="atLeast"/>
        <w:rPr>
          <w:rFonts w:asciiTheme="minorEastAsia" w:hAnsiTheme="minorEastAsia" w:cs="Meiryo UI"/>
          <w:sz w:val="24"/>
          <w:szCs w:val="24"/>
        </w:rPr>
      </w:pPr>
      <w:r>
        <w:rPr>
          <w:rFonts w:asciiTheme="minorEastAsia" w:hAnsiTheme="minorEastAsia" w:cs="Meiryo UI" w:hint="eastAsia"/>
          <w:sz w:val="24"/>
          <w:szCs w:val="24"/>
        </w:rPr>
        <w:t xml:space="preserve">　　（１期工事）　</w:t>
      </w:r>
      <w:r w:rsidR="00CC147C" w:rsidRPr="00CC147C">
        <w:rPr>
          <w:rFonts w:asciiTheme="minorEastAsia" w:hAnsiTheme="minorEastAsia" w:cs="Meiryo UI" w:hint="eastAsia"/>
          <w:sz w:val="24"/>
          <w:szCs w:val="24"/>
        </w:rPr>
        <w:t xml:space="preserve">□①大いにある　　□②社内で検討が必要　</w:t>
      </w:r>
    </w:p>
    <w:p w14:paraId="2A0FF082" w14:textId="2AC8838D" w:rsidR="00CC147C" w:rsidRDefault="00CC147C" w:rsidP="00FF3A7B">
      <w:pPr>
        <w:spacing w:line="0" w:lineRule="atLeast"/>
        <w:ind w:firstLineChars="800" w:firstLine="1920"/>
        <w:rPr>
          <w:rFonts w:asciiTheme="minorEastAsia" w:hAnsiTheme="minorEastAsia" w:cs="Meiryo UI"/>
          <w:sz w:val="24"/>
          <w:szCs w:val="24"/>
        </w:rPr>
      </w:pPr>
      <w:r w:rsidRPr="00CC147C">
        <w:rPr>
          <w:rFonts w:asciiTheme="minorEastAsia" w:hAnsiTheme="minorEastAsia" w:cs="Meiryo UI" w:hint="eastAsia"/>
          <w:sz w:val="24"/>
          <w:szCs w:val="24"/>
        </w:rPr>
        <w:t xml:space="preserve">　□③関心はない</w:t>
      </w:r>
      <w:r w:rsidR="00FF3A7B">
        <w:rPr>
          <w:rFonts w:asciiTheme="minorEastAsia" w:hAnsiTheme="minorEastAsia" w:cs="Meiryo UI" w:hint="eastAsia"/>
          <w:sz w:val="24"/>
          <w:szCs w:val="24"/>
        </w:rPr>
        <w:t xml:space="preserve">　</w:t>
      </w:r>
      <w:r w:rsidRPr="00CC147C">
        <w:rPr>
          <w:rFonts w:asciiTheme="minorEastAsia" w:hAnsiTheme="minorEastAsia" w:cs="Meiryo UI" w:hint="eastAsia"/>
          <w:sz w:val="24"/>
          <w:szCs w:val="24"/>
        </w:rPr>
        <w:t xml:space="preserve">　□④その他</w:t>
      </w:r>
    </w:p>
    <w:p w14:paraId="01D72CBC" w14:textId="77777777" w:rsidR="00FF3A7B" w:rsidRDefault="00FF3A7B" w:rsidP="00FF3A7B">
      <w:pPr>
        <w:spacing w:line="0" w:lineRule="atLeast"/>
        <w:rPr>
          <w:rFonts w:asciiTheme="minorEastAsia" w:hAnsiTheme="minorEastAsia" w:cs="Meiryo UI"/>
          <w:sz w:val="24"/>
          <w:szCs w:val="24"/>
        </w:rPr>
      </w:pPr>
      <w:r>
        <w:rPr>
          <w:rFonts w:asciiTheme="minorEastAsia" w:hAnsiTheme="minorEastAsia" w:cs="Meiryo UI" w:hint="eastAsia"/>
          <w:sz w:val="24"/>
          <w:szCs w:val="24"/>
        </w:rPr>
        <w:t xml:space="preserve">　　（２期工事）　</w:t>
      </w:r>
      <w:r w:rsidRPr="00CC147C">
        <w:rPr>
          <w:rFonts w:asciiTheme="minorEastAsia" w:hAnsiTheme="minorEastAsia" w:cs="Meiryo UI" w:hint="eastAsia"/>
          <w:sz w:val="24"/>
          <w:szCs w:val="24"/>
        </w:rPr>
        <w:t xml:space="preserve">□①大いにある　　□②社内で検討が必要　</w:t>
      </w:r>
    </w:p>
    <w:p w14:paraId="30CABDD0" w14:textId="03B147F2" w:rsidR="00874991" w:rsidRPr="00FF3A7B" w:rsidRDefault="00FF3A7B" w:rsidP="00090BF2">
      <w:pPr>
        <w:spacing w:line="0" w:lineRule="atLeast"/>
        <w:ind w:firstLineChars="800" w:firstLine="1920"/>
        <w:rPr>
          <w:rFonts w:asciiTheme="minorEastAsia" w:hAnsiTheme="minorEastAsia" w:cs="Meiryo UI"/>
          <w:sz w:val="24"/>
          <w:szCs w:val="24"/>
        </w:rPr>
      </w:pPr>
      <w:r w:rsidRPr="00CC147C">
        <w:rPr>
          <w:rFonts w:asciiTheme="minorEastAsia" w:hAnsiTheme="minorEastAsia" w:cs="Meiryo UI" w:hint="eastAsia"/>
          <w:sz w:val="24"/>
          <w:szCs w:val="24"/>
        </w:rPr>
        <w:t xml:space="preserve">　□③関心はない</w:t>
      </w:r>
      <w:r>
        <w:rPr>
          <w:rFonts w:asciiTheme="minorEastAsia" w:hAnsiTheme="minorEastAsia" w:cs="Meiryo UI" w:hint="eastAsia"/>
          <w:sz w:val="24"/>
          <w:szCs w:val="24"/>
        </w:rPr>
        <w:t xml:space="preserve">　</w:t>
      </w:r>
      <w:r w:rsidRPr="00CC147C">
        <w:rPr>
          <w:rFonts w:asciiTheme="minorEastAsia" w:hAnsiTheme="minorEastAsia" w:cs="Meiryo UI" w:hint="eastAsia"/>
          <w:sz w:val="24"/>
          <w:szCs w:val="24"/>
        </w:rPr>
        <w:t xml:space="preserve">　□④その他</w:t>
      </w:r>
    </w:p>
    <w:tbl>
      <w:tblPr>
        <w:tblStyle w:val="a3"/>
        <w:tblW w:w="0" w:type="auto"/>
        <w:tblInd w:w="566" w:type="dxa"/>
        <w:tblLook w:val="04A0" w:firstRow="1" w:lastRow="0" w:firstColumn="1" w:lastColumn="0" w:noHBand="0" w:noVBand="1"/>
      </w:tblPr>
      <w:tblGrid>
        <w:gridCol w:w="9062"/>
      </w:tblGrid>
      <w:tr w:rsidR="00874991" w14:paraId="25D65E1F" w14:textId="77777777" w:rsidTr="00090BF2">
        <w:trPr>
          <w:trHeight w:val="1616"/>
        </w:trPr>
        <w:tc>
          <w:tcPr>
            <w:tcW w:w="9628" w:type="dxa"/>
          </w:tcPr>
          <w:p w14:paraId="6890A9ED" w14:textId="0A040E87" w:rsidR="00874991" w:rsidRDefault="00874991" w:rsidP="00CC147C">
            <w:pPr>
              <w:spacing w:line="0" w:lineRule="atLeast"/>
              <w:ind w:rightChars="-68" w:right="-143"/>
              <w:rPr>
                <w:rFonts w:asciiTheme="minorEastAsia" w:hAnsiTheme="minorEastAsia" w:cs="Meiryo UI"/>
                <w:sz w:val="24"/>
                <w:szCs w:val="24"/>
              </w:rPr>
            </w:pPr>
            <w:r>
              <w:rPr>
                <w:rFonts w:asciiTheme="minorEastAsia" w:hAnsiTheme="minorEastAsia" w:cs="Meiryo UI" w:hint="eastAsia"/>
                <w:sz w:val="24"/>
                <w:szCs w:val="24"/>
              </w:rPr>
              <w:t>（</w:t>
            </w:r>
            <w:r w:rsidR="00090BF2">
              <w:rPr>
                <w:rFonts w:asciiTheme="minorEastAsia" w:hAnsiTheme="minorEastAsia" w:cs="Meiryo UI" w:hint="eastAsia"/>
                <w:sz w:val="24"/>
                <w:szCs w:val="24"/>
              </w:rPr>
              <w:t>自由記述</w:t>
            </w:r>
            <w:r>
              <w:rPr>
                <w:rFonts w:asciiTheme="minorEastAsia" w:hAnsiTheme="minorEastAsia" w:cs="Meiryo UI" w:hint="eastAsia"/>
                <w:sz w:val="24"/>
                <w:szCs w:val="24"/>
              </w:rPr>
              <w:t>欄）</w:t>
            </w:r>
          </w:p>
          <w:p w14:paraId="5A37B2E2" w14:textId="4D4EF16C" w:rsidR="00090BF2" w:rsidRDefault="00090BF2" w:rsidP="00CC147C">
            <w:pPr>
              <w:spacing w:line="0" w:lineRule="atLeast"/>
              <w:ind w:rightChars="-68" w:right="-143"/>
              <w:rPr>
                <w:rFonts w:asciiTheme="minorEastAsia" w:hAnsiTheme="minorEastAsia" w:cs="Meiryo UI"/>
                <w:sz w:val="24"/>
                <w:szCs w:val="24"/>
              </w:rPr>
            </w:pPr>
          </w:p>
        </w:tc>
      </w:tr>
    </w:tbl>
    <w:p w14:paraId="640D1425" w14:textId="77777777" w:rsidR="00CC147C" w:rsidRDefault="00CC147C" w:rsidP="00CC147C">
      <w:pPr>
        <w:spacing w:line="0" w:lineRule="atLeast"/>
        <w:ind w:leftChars="135" w:left="566" w:rightChars="-68" w:right="-143" w:hangingChars="118" w:hanging="283"/>
        <w:rPr>
          <w:rFonts w:asciiTheme="minorEastAsia" w:hAnsiTheme="minorEastAsia" w:cs="Meiryo UI"/>
          <w:sz w:val="24"/>
          <w:szCs w:val="24"/>
        </w:rPr>
      </w:pPr>
    </w:p>
    <w:p w14:paraId="2B788F9A" w14:textId="77777777" w:rsidR="00DC0CC2" w:rsidRPr="00CC147C" w:rsidRDefault="00DC0CC2" w:rsidP="00801407">
      <w:pPr>
        <w:spacing w:line="0" w:lineRule="atLeast"/>
        <w:jc w:val="left"/>
        <w:rPr>
          <w:rFonts w:asciiTheme="minorEastAsia" w:hAnsiTheme="minorEastAsia" w:cs="Meiryo UI"/>
          <w:sz w:val="24"/>
          <w:szCs w:val="24"/>
        </w:rPr>
      </w:pPr>
      <w:r w:rsidRPr="00CC147C">
        <w:rPr>
          <w:rFonts w:asciiTheme="minorEastAsia" w:hAnsiTheme="minorEastAsia" w:cs="Meiryo UI" w:hint="eastAsia"/>
          <w:sz w:val="24"/>
          <w:szCs w:val="24"/>
        </w:rPr>
        <w:t>２．工事スケジュールについて</w:t>
      </w:r>
    </w:p>
    <w:p w14:paraId="4B29D758" w14:textId="41534877" w:rsidR="00DC0CC2" w:rsidRPr="00CC147C" w:rsidRDefault="00DC0CC2" w:rsidP="0035133D">
      <w:pPr>
        <w:spacing w:line="0" w:lineRule="atLeast"/>
        <w:ind w:leftChars="100" w:left="450" w:hangingChars="100" w:hanging="240"/>
        <w:rPr>
          <w:rFonts w:asciiTheme="minorEastAsia" w:hAnsiTheme="minorEastAsia" w:cs="Meiryo UI"/>
          <w:sz w:val="24"/>
          <w:szCs w:val="24"/>
        </w:rPr>
      </w:pPr>
      <w:r w:rsidRPr="00CC147C">
        <w:rPr>
          <w:rFonts w:asciiTheme="minorEastAsia" w:hAnsiTheme="minorEastAsia" w:cs="Meiryo UI" w:hint="eastAsia"/>
          <w:sz w:val="24"/>
          <w:szCs w:val="24"/>
        </w:rPr>
        <w:t>１）本工事では、</w:t>
      </w:r>
      <w:r w:rsidR="00FF3A7B">
        <w:rPr>
          <w:rFonts w:asciiTheme="minorEastAsia" w:hAnsiTheme="minorEastAsia" w:cs="Meiryo UI" w:hint="eastAsia"/>
          <w:sz w:val="24"/>
          <w:szCs w:val="24"/>
        </w:rPr>
        <w:t>参考資料２</w:t>
      </w:r>
      <w:r w:rsidR="002A7C52" w:rsidRPr="00CC147C">
        <w:rPr>
          <w:rFonts w:asciiTheme="minorEastAsia" w:hAnsiTheme="minorEastAsia" w:cs="Meiryo UI" w:hint="eastAsia"/>
          <w:sz w:val="24"/>
          <w:szCs w:val="24"/>
        </w:rPr>
        <w:t>「</w:t>
      </w:r>
      <w:r w:rsidR="00FF3A7B">
        <w:rPr>
          <w:rFonts w:asciiTheme="minorEastAsia" w:hAnsiTheme="minorEastAsia" w:cs="Meiryo UI" w:hint="eastAsia"/>
          <w:sz w:val="24"/>
          <w:szCs w:val="24"/>
        </w:rPr>
        <w:t>設計概略</w:t>
      </w:r>
      <w:r w:rsidR="002A7C52" w:rsidRPr="00CC147C">
        <w:rPr>
          <w:rFonts w:asciiTheme="minorEastAsia" w:hAnsiTheme="minorEastAsia" w:cs="Meiryo UI" w:hint="eastAsia"/>
          <w:sz w:val="24"/>
          <w:szCs w:val="24"/>
        </w:rPr>
        <w:t>工程表」</w:t>
      </w:r>
      <w:r w:rsidRPr="00CC147C">
        <w:rPr>
          <w:rFonts w:asciiTheme="minorEastAsia" w:hAnsiTheme="minorEastAsia" w:cs="Meiryo UI" w:hint="eastAsia"/>
          <w:sz w:val="24"/>
          <w:szCs w:val="24"/>
        </w:rPr>
        <w:t>に示す工期を想定しております。</w:t>
      </w:r>
      <w:r w:rsidR="00874991">
        <w:rPr>
          <w:rFonts w:asciiTheme="minorEastAsia" w:hAnsiTheme="minorEastAsia" w:cs="Meiryo UI" w:hint="eastAsia"/>
          <w:sz w:val="24"/>
          <w:szCs w:val="24"/>
        </w:rPr>
        <w:t>各工期（１～２</w:t>
      </w:r>
      <w:r w:rsidRPr="00CC147C">
        <w:rPr>
          <w:rFonts w:asciiTheme="minorEastAsia" w:hAnsiTheme="minorEastAsia" w:cs="Meiryo UI" w:hint="eastAsia"/>
          <w:sz w:val="24"/>
          <w:szCs w:val="24"/>
        </w:rPr>
        <w:t>期）の設定について、所感とその理由を</w:t>
      </w:r>
      <w:r w:rsidR="00AB1731">
        <w:rPr>
          <w:rFonts w:asciiTheme="minorEastAsia" w:hAnsiTheme="minorEastAsia" w:cs="Meiryo UI" w:hint="eastAsia"/>
          <w:sz w:val="24"/>
          <w:szCs w:val="24"/>
        </w:rPr>
        <w:t>ご記載</w:t>
      </w:r>
      <w:r w:rsidRPr="00CC147C">
        <w:rPr>
          <w:rFonts w:asciiTheme="minorEastAsia" w:hAnsiTheme="minorEastAsia" w:cs="Meiryo UI" w:hint="eastAsia"/>
          <w:sz w:val="24"/>
          <w:szCs w:val="24"/>
        </w:rPr>
        <w:t>ください。</w:t>
      </w:r>
    </w:p>
    <w:p w14:paraId="7A6C792B" w14:textId="24834FED" w:rsidR="00090BF2" w:rsidRDefault="00DC0CC2" w:rsidP="00090BF2">
      <w:pPr>
        <w:spacing w:line="0" w:lineRule="atLeast"/>
        <w:ind w:leftChars="300" w:left="630"/>
        <w:rPr>
          <w:rFonts w:asciiTheme="minorEastAsia" w:hAnsiTheme="minorEastAsia" w:cs="Meiryo UI"/>
          <w:sz w:val="24"/>
          <w:szCs w:val="24"/>
        </w:rPr>
      </w:pPr>
      <w:r w:rsidRPr="00CC147C">
        <w:rPr>
          <w:rFonts w:asciiTheme="minorEastAsia" w:hAnsiTheme="minorEastAsia" w:cs="Meiryo UI" w:hint="eastAsia"/>
          <w:sz w:val="24"/>
          <w:szCs w:val="24"/>
        </w:rPr>
        <w:t>□①工期は適正　　□②工期は適正（条件による）　□③工期は不足</w:t>
      </w:r>
    </w:p>
    <w:tbl>
      <w:tblPr>
        <w:tblStyle w:val="a3"/>
        <w:tblW w:w="0" w:type="auto"/>
        <w:tblInd w:w="566" w:type="dxa"/>
        <w:tblLook w:val="04A0" w:firstRow="1" w:lastRow="0" w:firstColumn="1" w:lastColumn="0" w:noHBand="0" w:noVBand="1"/>
      </w:tblPr>
      <w:tblGrid>
        <w:gridCol w:w="9062"/>
      </w:tblGrid>
      <w:tr w:rsidR="00090BF2" w14:paraId="7BD8078F" w14:textId="77777777" w:rsidTr="00A00629">
        <w:trPr>
          <w:trHeight w:val="1616"/>
        </w:trPr>
        <w:tc>
          <w:tcPr>
            <w:tcW w:w="9628" w:type="dxa"/>
          </w:tcPr>
          <w:p w14:paraId="164A3E8A" w14:textId="126F2688" w:rsidR="00090BF2" w:rsidRDefault="00090BF2" w:rsidP="00A00629">
            <w:pPr>
              <w:spacing w:line="0" w:lineRule="atLeast"/>
              <w:ind w:rightChars="-68" w:right="-143"/>
              <w:rPr>
                <w:rFonts w:asciiTheme="minorEastAsia" w:hAnsiTheme="minorEastAsia" w:cs="Meiryo UI"/>
                <w:sz w:val="24"/>
                <w:szCs w:val="24"/>
              </w:rPr>
            </w:pPr>
            <w:r>
              <w:rPr>
                <w:rFonts w:asciiTheme="minorEastAsia" w:hAnsiTheme="minorEastAsia" w:cs="Meiryo UI" w:hint="eastAsia"/>
                <w:sz w:val="24"/>
                <w:szCs w:val="24"/>
              </w:rPr>
              <w:t>（自由記述欄）</w:t>
            </w:r>
          </w:p>
          <w:p w14:paraId="394DE1B1" w14:textId="77777777" w:rsidR="00090BF2" w:rsidRDefault="00090BF2" w:rsidP="00A00629">
            <w:pPr>
              <w:spacing w:line="0" w:lineRule="atLeast"/>
              <w:ind w:rightChars="-68" w:right="-143"/>
              <w:rPr>
                <w:rFonts w:asciiTheme="minorEastAsia" w:hAnsiTheme="minorEastAsia" w:cs="Meiryo UI"/>
                <w:sz w:val="24"/>
                <w:szCs w:val="24"/>
              </w:rPr>
            </w:pPr>
          </w:p>
        </w:tc>
      </w:tr>
    </w:tbl>
    <w:p w14:paraId="3950744B" w14:textId="77777777" w:rsidR="00090BF2" w:rsidRDefault="00090BF2" w:rsidP="00090BF2">
      <w:pPr>
        <w:spacing w:line="0" w:lineRule="atLeast"/>
        <w:ind w:rightChars="-68" w:right="-143"/>
        <w:rPr>
          <w:rFonts w:asciiTheme="minorEastAsia" w:hAnsiTheme="minorEastAsia" w:cs="Meiryo UI"/>
          <w:sz w:val="24"/>
          <w:szCs w:val="24"/>
        </w:rPr>
      </w:pPr>
    </w:p>
    <w:p w14:paraId="637DBCE0" w14:textId="174D6E99" w:rsidR="00DC0CC2" w:rsidRPr="00CC147C" w:rsidRDefault="00DC0CC2" w:rsidP="00FF3A7B">
      <w:pPr>
        <w:spacing w:line="0" w:lineRule="atLeast"/>
        <w:ind w:firstLineChars="100" w:firstLine="240"/>
        <w:rPr>
          <w:rFonts w:asciiTheme="minorEastAsia" w:hAnsiTheme="minorEastAsia" w:cs="Meiryo UI"/>
          <w:sz w:val="24"/>
          <w:szCs w:val="24"/>
        </w:rPr>
      </w:pPr>
      <w:r w:rsidRPr="00CC147C">
        <w:rPr>
          <w:rFonts w:asciiTheme="minorEastAsia" w:hAnsiTheme="minorEastAsia" w:cs="Meiryo UI"/>
          <w:sz w:val="24"/>
          <w:szCs w:val="24"/>
        </w:rPr>
        <w:t>２）１）で「</w:t>
      </w:r>
      <w:r w:rsidRPr="00CC147C">
        <w:rPr>
          <w:rFonts w:asciiTheme="minorEastAsia" w:hAnsiTheme="minorEastAsia" w:cs="Meiryo UI" w:hint="eastAsia"/>
          <w:sz w:val="24"/>
          <w:szCs w:val="24"/>
        </w:rPr>
        <w:t>②工期は適正（条件による）</w:t>
      </w:r>
      <w:r w:rsidRPr="00CC147C">
        <w:rPr>
          <w:rFonts w:asciiTheme="minorEastAsia" w:hAnsiTheme="minorEastAsia" w:cs="Meiryo UI"/>
          <w:sz w:val="24"/>
          <w:szCs w:val="24"/>
        </w:rPr>
        <w:t>」と回答された方にお伺いします。</w:t>
      </w:r>
    </w:p>
    <w:p w14:paraId="69C3B869" w14:textId="1819297D" w:rsidR="00DC0CC2" w:rsidRPr="00CC147C" w:rsidRDefault="00DC0CC2" w:rsidP="0035133D">
      <w:pPr>
        <w:spacing w:line="0" w:lineRule="atLeast"/>
        <w:ind w:leftChars="200" w:left="420"/>
        <w:rPr>
          <w:rFonts w:asciiTheme="minorEastAsia" w:hAnsiTheme="minorEastAsia" w:cs="Meiryo UI"/>
          <w:sz w:val="24"/>
          <w:szCs w:val="24"/>
        </w:rPr>
      </w:pPr>
      <w:r w:rsidRPr="00CC147C">
        <w:rPr>
          <w:rFonts w:asciiTheme="minorEastAsia" w:hAnsiTheme="minorEastAsia" w:cs="Meiryo UI"/>
          <w:sz w:val="24"/>
          <w:szCs w:val="24"/>
        </w:rPr>
        <w:t xml:space="preserve">　</w:t>
      </w:r>
      <w:r w:rsidR="0035133D" w:rsidRPr="00CC147C">
        <w:rPr>
          <w:rFonts w:asciiTheme="minorEastAsia" w:hAnsiTheme="minorEastAsia" w:cs="Meiryo UI" w:hint="eastAsia"/>
          <w:sz w:val="24"/>
          <w:szCs w:val="24"/>
        </w:rPr>
        <w:t xml:space="preserve">　</w:t>
      </w:r>
      <w:r w:rsidRPr="00CC147C">
        <w:rPr>
          <w:rFonts w:asciiTheme="minorEastAsia" w:hAnsiTheme="minorEastAsia" w:cs="Meiryo UI"/>
          <w:sz w:val="24"/>
          <w:szCs w:val="24"/>
        </w:rPr>
        <w:t>必要と考える施工条件</w:t>
      </w:r>
      <w:r w:rsidRPr="00CC147C">
        <w:rPr>
          <w:rFonts w:asciiTheme="minorEastAsia" w:hAnsiTheme="minorEastAsia" w:cs="Meiryo UI" w:hint="eastAsia"/>
          <w:sz w:val="24"/>
          <w:szCs w:val="24"/>
        </w:rPr>
        <w:t>を</w:t>
      </w:r>
      <w:r w:rsidRPr="00CC147C">
        <w:rPr>
          <w:rFonts w:asciiTheme="minorEastAsia" w:hAnsiTheme="minorEastAsia" w:cs="Meiryo UI"/>
          <w:sz w:val="24"/>
          <w:szCs w:val="24"/>
        </w:rPr>
        <w:t>ご記載ください。</w:t>
      </w:r>
    </w:p>
    <w:tbl>
      <w:tblPr>
        <w:tblStyle w:val="a3"/>
        <w:tblW w:w="0" w:type="auto"/>
        <w:tblInd w:w="566" w:type="dxa"/>
        <w:tblLook w:val="04A0" w:firstRow="1" w:lastRow="0" w:firstColumn="1" w:lastColumn="0" w:noHBand="0" w:noVBand="1"/>
      </w:tblPr>
      <w:tblGrid>
        <w:gridCol w:w="9062"/>
      </w:tblGrid>
      <w:tr w:rsidR="00090BF2" w14:paraId="6396BA8C" w14:textId="77777777" w:rsidTr="00A00629">
        <w:trPr>
          <w:trHeight w:val="1616"/>
        </w:trPr>
        <w:tc>
          <w:tcPr>
            <w:tcW w:w="9628" w:type="dxa"/>
          </w:tcPr>
          <w:p w14:paraId="272E1A10" w14:textId="77777777" w:rsidR="00090BF2" w:rsidRDefault="00090BF2" w:rsidP="00A00629">
            <w:pPr>
              <w:spacing w:line="0" w:lineRule="atLeast"/>
              <w:ind w:rightChars="-68" w:right="-143"/>
              <w:rPr>
                <w:rFonts w:asciiTheme="minorEastAsia" w:hAnsiTheme="minorEastAsia" w:cs="Meiryo UI"/>
                <w:sz w:val="24"/>
                <w:szCs w:val="24"/>
              </w:rPr>
            </w:pPr>
            <w:r>
              <w:rPr>
                <w:rFonts w:asciiTheme="minorEastAsia" w:hAnsiTheme="minorEastAsia" w:cs="Meiryo UI" w:hint="eastAsia"/>
                <w:sz w:val="24"/>
                <w:szCs w:val="24"/>
              </w:rPr>
              <w:t>（自由記述欄）</w:t>
            </w:r>
          </w:p>
          <w:p w14:paraId="2EAAA55D" w14:textId="77777777" w:rsidR="00090BF2" w:rsidRDefault="00090BF2" w:rsidP="00A00629">
            <w:pPr>
              <w:spacing w:line="0" w:lineRule="atLeast"/>
              <w:ind w:rightChars="-68" w:right="-143"/>
              <w:rPr>
                <w:rFonts w:asciiTheme="minorEastAsia" w:hAnsiTheme="minorEastAsia" w:cs="Meiryo UI"/>
                <w:sz w:val="24"/>
                <w:szCs w:val="24"/>
              </w:rPr>
            </w:pPr>
          </w:p>
        </w:tc>
      </w:tr>
    </w:tbl>
    <w:p w14:paraId="51F53232" w14:textId="77777777" w:rsidR="00916485" w:rsidRPr="00CC147C" w:rsidRDefault="00916485" w:rsidP="00916485">
      <w:pPr>
        <w:spacing w:line="0" w:lineRule="atLeast"/>
        <w:ind w:leftChars="135" w:left="566" w:hangingChars="118" w:hanging="283"/>
        <w:rPr>
          <w:rFonts w:asciiTheme="minorEastAsia" w:hAnsiTheme="minorEastAsia" w:cs="Meiryo UI"/>
          <w:sz w:val="24"/>
          <w:szCs w:val="24"/>
        </w:rPr>
      </w:pPr>
    </w:p>
    <w:p w14:paraId="4C417981" w14:textId="77777777" w:rsidR="00DC0CC2" w:rsidRPr="00CC147C" w:rsidRDefault="00DC0CC2" w:rsidP="00801407">
      <w:pPr>
        <w:spacing w:line="0" w:lineRule="atLeast"/>
        <w:ind w:leftChars="135" w:left="566" w:hangingChars="118" w:hanging="283"/>
        <w:rPr>
          <w:rFonts w:asciiTheme="minorEastAsia" w:hAnsiTheme="minorEastAsia" w:cs="Meiryo UI"/>
          <w:sz w:val="24"/>
          <w:szCs w:val="24"/>
        </w:rPr>
      </w:pPr>
      <w:r w:rsidRPr="00CC147C">
        <w:rPr>
          <w:rFonts w:asciiTheme="minorEastAsia" w:hAnsiTheme="minorEastAsia" w:cs="Meiryo UI"/>
          <w:sz w:val="24"/>
          <w:szCs w:val="24"/>
        </w:rPr>
        <w:t>３）１）で「</w:t>
      </w:r>
      <w:r w:rsidRPr="00CC147C">
        <w:rPr>
          <w:rFonts w:asciiTheme="minorEastAsia" w:hAnsiTheme="minorEastAsia" w:cs="Meiryo UI" w:hint="eastAsia"/>
          <w:sz w:val="24"/>
          <w:szCs w:val="24"/>
        </w:rPr>
        <w:t>③工期は不足</w:t>
      </w:r>
      <w:r w:rsidRPr="00CC147C">
        <w:rPr>
          <w:rFonts w:asciiTheme="minorEastAsia" w:hAnsiTheme="minorEastAsia" w:cs="Meiryo UI"/>
          <w:sz w:val="24"/>
          <w:szCs w:val="24"/>
        </w:rPr>
        <w:t>」と回答された方にお伺いします。</w:t>
      </w:r>
    </w:p>
    <w:p w14:paraId="06DF256E" w14:textId="61E87900" w:rsidR="00DC0CC2" w:rsidRPr="00CC147C" w:rsidRDefault="00DC0CC2" w:rsidP="0035133D">
      <w:pPr>
        <w:spacing w:line="0" w:lineRule="atLeast"/>
        <w:ind w:leftChars="100" w:left="210" w:firstLineChars="100" w:firstLine="240"/>
        <w:rPr>
          <w:rFonts w:asciiTheme="minorEastAsia" w:hAnsiTheme="minorEastAsia" w:cs="Meiryo UI"/>
          <w:sz w:val="24"/>
          <w:szCs w:val="24"/>
        </w:rPr>
      </w:pPr>
      <w:r w:rsidRPr="00CC147C">
        <w:rPr>
          <w:rFonts w:asciiTheme="minorEastAsia" w:hAnsiTheme="minorEastAsia" w:cs="Meiryo UI"/>
          <w:sz w:val="24"/>
          <w:szCs w:val="24"/>
        </w:rPr>
        <w:t xml:space="preserve">　</w:t>
      </w:r>
      <w:r w:rsidR="00085088" w:rsidRPr="00CC147C">
        <w:rPr>
          <w:rFonts w:asciiTheme="minorEastAsia" w:hAnsiTheme="minorEastAsia" w:cs="Meiryo UI" w:hint="eastAsia"/>
          <w:sz w:val="24"/>
          <w:szCs w:val="24"/>
        </w:rPr>
        <w:t xml:space="preserve">　</w:t>
      </w:r>
      <w:r w:rsidR="00B86178" w:rsidRPr="00CC147C">
        <w:rPr>
          <w:rFonts w:asciiTheme="minorEastAsia" w:hAnsiTheme="minorEastAsia" w:cs="Meiryo UI" w:hint="eastAsia"/>
          <w:sz w:val="24"/>
          <w:szCs w:val="24"/>
        </w:rPr>
        <w:t>不足すると考えられる</w:t>
      </w:r>
      <w:r w:rsidRPr="00CC147C">
        <w:rPr>
          <w:rFonts w:asciiTheme="minorEastAsia" w:hAnsiTheme="minorEastAsia" w:cs="Meiryo UI"/>
          <w:sz w:val="24"/>
          <w:szCs w:val="24"/>
        </w:rPr>
        <w:t>工期</w:t>
      </w:r>
      <w:r w:rsidR="00B86178" w:rsidRPr="00CC147C">
        <w:rPr>
          <w:rFonts w:asciiTheme="minorEastAsia" w:hAnsiTheme="minorEastAsia" w:cs="Meiryo UI" w:hint="eastAsia"/>
          <w:sz w:val="24"/>
          <w:szCs w:val="24"/>
        </w:rPr>
        <w:t>を選択していただき、その</w:t>
      </w:r>
      <w:r w:rsidR="000432F0" w:rsidRPr="00CC147C">
        <w:rPr>
          <w:rFonts w:asciiTheme="minorEastAsia" w:hAnsiTheme="minorEastAsia" w:cs="Meiryo UI" w:hint="eastAsia"/>
          <w:sz w:val="24"/>
          <w:szCs w:val="24"/>
        </w:rPr>
        <w:t>理由</w:t>
      </w:r>
      <w:r w:rsidRPr="00CC147C">
        <w:rPr>
          <w:rFonts w:asciiTheme="minorEastAsia" w:hAnsiTheme="minorEastAsia" w:cs="Meiryo UI"/>
          <w:sz w:val="24"/>
          <w:szCs w:val="24"/>
        </w:rPr>
        <w:t>をご記載ください。</w:t>
      </w:r>
    </w:p>
    <w:p w14:paraId="6D15F732" w14:textId="4ED61B28" w:rsidR="00801407" w:rsidRDefault="00090BF2" w:rsidP="00090BF2">
      <w:pPr>
        <w:spacing w:line="0" w:lineRule="atLeast"/>
        <w:ind w:leftChars="300" w:left="630"/>
        <w:rPr>
          <w:rFonts w:asciiTheme="minorEastAsia" w:hAnsiTheme="minorEastAsia" w:cs="Meiryo UI"/>
          <w:sz w:val="24"/>
          <w:szCs w:val="24"/>
        </w:rPr>
      </w:pPr>
      <w:r>
        <w:rPr>
          <w:rFonts w:asciiTheme="minorEastAsia" w:hAnsiTheme="minorEastAsia" w:cs="Meiryo UI" w:hint="eastAsia"/>
          <w:sz w:val="24"/>
          <w:szCs w:val="24"/>
        </w:rPr>
        <w:t>□</w:t>
      </w:r>
      <w:r w:rsidR="00801407" w:rsidRPr="00CC147C">
        <w:rPr>
          <w:rFonts w:asciiTheme="minorEastAsia" w:hAnsiTheme="minorEastAsia" w:cs="Meiryo UI" w:hint="eastAsia"/>
          <w:sz w:val="24"/>
          <w:szCs w:val="24"/>
        </w:rPr>
        <w:t>１期</w:t>
      </w:r>
      <w:r w:rsidR="000B2D1E" w:rsidRPr="00CC147C">
        <w:rPr>
          <w:rFonts w:asciiTheme="minorEastAsia" w:hAnsiTheme="minorEastAsia" w:cs="Meiryo UI" w:hint="eastAsia"/>
          <w:sz w:val="24"/>
          <w:szCs w:val="24"/>
        </w:rPr>
        <w:t>工事</w:t>
      </w:r>
      <w:r w:rsidR="00B86178" w:rsidRPr="00CC147C">
        <w:rPr>
          <w:rFonts w:asciiTheme="minorEastAsia" w:hAnsiTheme="minorEastAsia" w:cs="Meiryo UI" w:hint="eastAsia"/>
          <w:sz w:val="24"/>
          <w:szCs w:val="24"/>
        </w:rPr>
        <w:t xml:space="preserve">　　　</w:t>
      </w:r>
      <w:r>
        <w:rPr>
          <w:rFonts w:asciiTheme="minorEastAsia" w:hAnsiTheme="minorEastAsia" w:cs="Meiryo UI" w:hint="eastAsia"/>
          <w:sz w:val="24"/>
          <w:szCs w:val="24"/>
        </w:rPr>
        <w:t>□</w:t>
      </w:r>
      <w:r w:rsidR="00801407" w:rsidRPr="00CC147C">
        <w:rPr>
          <w:rFonts w:asciiTheme="minorEastAsia" w:hAnsiTheme="minorEastAsia" w:cs="Meiryo UI" w:hint="eastAsia"/>
          <w:sz w:val="24"/>
          <w:szCs w:val="24"/>
        </w:rPr>
        <w:t>２期</w:t>
      </w:r>
      <w:r w:rsidR="000B2D1E" w:rsidRPr="00CC147C">
        <w:rPr>
          <w:rFonts w:asciiTheme="minorEastAsia" w:hAnsiTheme="minorEastAsia" w:cs="Meiryo UI" w:hint="eastAsia"/>
          <w:sz w:val="24"/>
          <w:szCs w:val="24"/>
        </w:rPr>
        <w:t>工事</w:t>
      </w:r>
    </w:p>
    <w:tbl>
      <w:tblPr>
        <w:tblStyle w:val="a3"/>
        <w:tblW w:w="0" w:type="auto"/>
        <w:tblInd w:w="566" w:type="dxa"/>
        <w:tblLook w:val="04A0" w:firstRow="1" w:lastRow="0" w:firstColumn="1" w:lastColumn="0" w:noHBand="0" w:noVBand="1"/>
      </w:tblPr>
      <w:tblGrid>
        <w:gridCol w:w="9062"/>
      </w:tblGrid>
      <w:tr w:rsidR="00090BF2" w14:paraId="78A535D8" w14:textId="77777777" w:rsidTr="00A00629">
        <w:trPr>
          <w:trHeight w:val="1616"/>
        </w:trPr>
        <w:tc>
          <w:tcPr>
            <w:tcW w:w="9628" w:type="dxa"/>
          </w:tcPr>
          <w:p w14:paraId="134C72C9" w14:textId="65D2EA88" w:rsidR="00090BF2" w:rsidRDefault="00090BF2" w:rsidP="00A00629">
            <w:pPr>
              <w:spacing w:line="0" w:lineRule="atLeast"/>
              <w:ind w:rightChars="-68" w:right="-143"/>
              <w:rPr>
                <w:rFonts w:asciiTheme="minorEastAsia" w:hAnsiTheme="minorEastAsia" w:cs="Meiryo UI"/>
                <w:sz w:val="24"/>
                <w:szCs w:val="24"/>
              </w:rPr>
            </w:pPr>
            <w:r>
              <w:rPr>
                <w:rFonts w:asciiTheme="minorEastAsia" w:hAnsiTheme="minorEastAsia" w:cs="Meiryo UI" w:hint="eastAsia"/>
                <w:sz w:val="24"/>
                <w:szCs w:val="24"/>
              </w:rPr>
              <w:lastRenderedPageBreak/>
              <w:t>（不足すると考えられる理由）</w:t>
            </w:r>
          </w:p>
          <w:p w14:paraId="76DC3333" w14:textId="77777777" w:rsidR="00090BF2" w:rsidRDefault="00090BF2" w:rsidP="00A00629">
            <w:pPr>
              <w:spacing w:line="0" w:lineRule="atLeast"/>
              <w:ind w:rightChars="-68" w:right="-143"/>
              <w:rPr>
                <w:rFonts w:asciiTheme="minorEastAsia" w:hAnsiTheme="minorEastAsia" w:cs="Meiryo UI"/>
                <w:sz w:val="24"/>
                <w:szCs w:val="24"/>
              </w:rPr>
            </w:pPr>
          </w:p>
        </w:tc>
      </w:tr>
    </w:tbl>
    <w:p w14:paraId="162104EB" w14:textId="677C5179" w:rsidR="00E06247" w:rsidRPr="00CC147C" w:rsidRDefault="00E06247" w:rsidP="00090BF2">
      <w:pPr>
        <w:spacing w:line="0" w:lineRule="atLeast"/>
        <w:rPr>
          <w:rFonts w:asciiTheme="minorEastAsia" w:hAnsiTheme="minorEastAsia" w:cs="Meiryo UI"/>
          <w:sz w:val="24"/>
          <w:szCs w:val="24"/>
        </w:rPr>
      </w:pPr>
    </w:p>
    <w:p w14:paraId="62BC31D8" w14:textId="68D11EEE" w:rsidR="00874991" w:rsidRDefault="00874991" w:rsidP="0035133D">
      <w:pPr>
        <w:spacing w:line="0" w:lineRule="atLeast"/>
        <w:ind w:leftChars="200" w:left="420" w:firstLineChars="100" w:firstLine="240"/>
        <w:rPr>
          <w:rFonts w:asciiTheme="minorEastAsia" w:hAnsiTheme="minorEastAsia" w:cs="Meiryo UI"/>
          <w:sz w:val="24"/>
          <w:szCs w:val="24"/>
        </w:rPr>
      </w:pPr>
    </w:p>
    <w:p w14:paraId="605C2564" w14:textId="27E5EAD1" w:rsidR="00874991" w:rsidRDefault="00874991" w:rsidP="00874991">
      <w:pPr>
        <w:spacing w:line="0" w:lineRule="atLeast"/>
        <w:ind w:leftChars="135" w:left="566" w:rightChars="-68" w:right="-143" w:hangingChars="118" w:hanging="283"/>
        <w:rPr>
          <w:rFonts w:asciiTheme="minorEastAsia" w:hAnsiTheme="minorEastAsia" w:cs="Meiryo UI"/>
          <w:sz w:val="24"/>
          <w:szCs w:val="24"/>
        </w:rPr>
      </w:pPr>
      <w:r w:rsidRPr="00CC147C">
        <w:rPr>
          <w:rFonts w:asciiTheme="minorEastAsia" w:hAnsiTheme="minorEastAsia" w:cs="Meiryo UI" w:hint="eastAsia"/>
          <w:sz w:val="24"/>
          <w:szCs w:val="24"/>
        </w:rPr>
        <w:t>➤以下</w:t>
      </w:r>
      <w:r w:rsidR="001A4FBE">
        <w:rPr>
          <w:rFonts w:asciiTheme="minorEastAsia" w:hAnsiTheme="minorEastAsia" w:cs="Meiryo UI" w:hint="eastAsia"/>
          <w:sz w:val="24"/>
          <w:szCs w:val="24"/>
        </w:rPr>
        <w:t>３</w:t>
      </w:r>
      <w:r w:rsidRPr="00CC147C">
        <w:rPr>
          <w:rFonts w:asciiTheme="minorEastAsia" w:hAnsiTheme="minorEastAsia" w:cs="Meiryo UI" w:hint="eastAsia"/>
          <w:sz w:val="24"/>
          <w:szCs w:val="24"/>
        </w:rPr>
        <w:t>の設問は、</w:t>
      </w:r>
      <w:r>
        <w:rPr>
          <w:rFonts w:asciiTheme="minorEastAsia" w:hAnsiTheme="minorEastAsia" w:cs="Meiryo UI" w:hint="eastAsia"/>
          <w:sz w:val="24"/>
          <w:szCs w:val="24"/>
        </w:rPr>
        <w:t>１</w:t>
      </w:r>
      <w:r w:rsidRPr="00CC147C">
        <w:rPr>
          <w:rFonts w:asciiTheme="minorEastAsia" w:hAnsiTheme="minorEastAsia" w:cs="Meiryo UI" w:hint="eastAsia"/>
          <w:sz w:val="24"/>
          <w:szCs w:val="24"/>
        </w:rPr>
        <w:t>で「①大いにある」、「②社内で検討が必要」</w:t>
      </w:r>
      <w:r w:rsidRPr="00CC147C">
        <w:rPr>
          <w:rFonts w:asciiTheme="minorEastAsia" w:hAnsiTheme="minorEastAsia" w:cs="Meiryo UI"/>
          <w:sz w:val="24"/>
          <w:szCs w:val="24"/>
        </w:rPr>
        <w:t>と回答された方にお伺いします。</w:t>
      </w:r>
    </w:p>
    <w:p w14:paraId="399C8D24" w14:textId="45DF8182" w:rsidR="00874991" w:rsidRPr="00874991" w:rsidRDefault="00874991" w:rsidP="0035133D">
      <w:pPr>
        <w:spacing w:line="0" w:lineRule="atLeast"/>
        <w:ind w:leftChars="200" w:left="420" w:firstLineChars="100" w:firstLine="240"/>
        <w:rPr>
          <w:rFonts w:asciiTheme="minorEastAsia" w:hAnsiTheme="minorEastAsia" w:cs="Meiryo UI"/>
          <w:sz w:val="24"/>
          <w:szCs w:val="24"/>
        </w:rPr>
      </w:pPr>
    </w:p>
    <w:p w14:paraId="62A11DB1" w14:textId="77777777" w:rsidR="00090BF2" w:rsidRDefault="00090BF2" w:rsidP="00090BF2">
      <w:pPr>
        <w:spacing w:line="0" w:lineRule="atLeast"/>
        <w:jc w:val="left"/>
        <w:rPr>
          <w:rFonts w:asciiTheme="minorEastAsia" w:hAnsiTheme="minorEastAsia" w:cs="Meiryo UI"/>
          <w:sz w:val="24"/>
          <w:szCs w:val="24"/>
        </w:rPr>
      </w:pPr>
      <w:r>
        <w:rPr>
          <w:rFonts w:asciiTheme="minorEastAsia" w:hAnsiTheme="minorEastAsia" w:cs="Meiryo UI" w:hint="eastAsia"/>
          <w:sz w:val="24"/>
          <w:szCs w:val="24"/>
        </w:rPr>
        <w:t>３．資材調達・労務調達について</w:t>
      </w:r>
    </w:p>
    <w:p w14:paraId="60186408" w14:textId="5DA21B03" w:rsidR="00916485" w:rsidRDefault="00916485" w:rsidP="000A00D6">
      <w:pPr>
        <w:spacing w:line="0" w:lineRule="atLeast"/>
        <w:ind w:firstLineChars="200" w:firstLine="480"/>
        <w:jc w:val="left"/>
        <w:rPr>
          <w:rFonts w:asciiTheme="minorEastAsia" w:hAnsiTheme="minorEastAsia" w:cs="Meiryo UI"/>
          <w:sz w:val="24"/>
          <w:szCs w:val="24"/>
        </w:rPr>
      </w:pPr>
      <w:r w:rsidRPr="00CC147C">
        <w:rPr>
          <w:rFonts w:asciiTheme="minorEastAsia" w:hAnsiTheme="minorEastAsia" w:cs="Meiryo UI" w:hint="eastAsia"/>
          <w:sz w:val="24"/>
          <w:szCs w:val="24"/>
        </w:rPr>
        <w:t>本工事期間において</w:t>
      </w:r>
      <w:r w:rsidR="005D1B00" w:rsidRPr="00CC147C">
        <w:rPr>
          <w:rFonts w:asciiTheme="minorEastAsia" w:hAnsiTheme="minorEastAsia" w:cs="Meiryo UI" w:hint="eastAsia"/>
          <w:sz w:val="24"/>
          <w:szCs w:val="24"/>
        </w:rPr>
        <w:t>、資材調達等、</w:t>
      </w:r>
      <w:r w:rsidRPr="00CC147C">
        <w:rPr>
          <w:rFonts w:asciiTheme="minorEastAsia" w:hAnsiTheme="minorEastAsia" w:cs="Meiryo UI" w:hint="eastAsia"/>
          <w:sz w:val="24"/>
          <w:szCs w:val="24"/>
        </w:rPr>
        <w:t>懸念</w:t>
      </w:r>
      <w:r w:rsidR="001618D0" w:rsidRPr="00CC147C">
        <w:rPr>
          <w:rFonts w:asciiTheme="minorEastAsia" w:hAnsiTheme="minorEastAsia" w:cs="Meiryo UI" w:hint="eastAsia"/>
          <w:sz w:val="24"/>
          <w:szCs w:val="24"/>
        </w:rPr>
        <w:t>される</w:t>
      </w:r>
      <w:r w:rsidRPr="00CC147C">
        <w:rPr>
          <w:rFonts w:asciiTheme="minorEastAsia" w:hAnsiTheme="minorEastAsia" w:cs="Meiryo UI" w:hint="eastAsia"/>
          <w:sz w:val="24"/>
          <w:szCs w:val="24"/>
        </w:rPr>
        <w:t>事項</w:t>
      </w:r>
      <w:r w:rsidR="005D1B00" w:rsidRPr="00CC147C">
        <w:rPr>
          <w:rFonts w:asciiTheme="minorEastAsia" w:hAnsiTheme="minorEastAsia" w:cs="Meiryo UI" w:hint="eastAsia"/>
          <w:sz w:val="24"/>
          <w:szCs w:val="24"/>
        </w:rPr>
        <w:t>があれば</w:t>
      </w:r>
      <w:r w:rsidRPr="00CC147C">
        <w:rPr>
          <w:rFonts w:asciiTheme="minorEastAsia" w:hAnsiTheme="minorEastAsia" w:cs="Meiryo UI" w:hint="eastAsia"/>
          <w:sz w:val="24"/>
          <w:szCs w:val="24"/>
        </w:rPr>
        <w:t>ご記載ください。</w:t>
      </w:r>
    </w:p>
    <w:tbl>
      <w:tblPr>
        <w:tblStyle w:val="a3"/>
        <w:tblW w:w="0" w:type="auto"/>
        <w:tblInd w:w="566" w:type="dxa"/>
        <w:tblLook w:val="04A0" w:firstRow="1" w:lastRow="0" w:firstColumn="1" w:lastColumn="0" w:noHBand="0" w:noVBand="1"/>
      </w:tblPr>
      <w:tblGrid>
        <w:gridCol w:w="9062"/>
      </w:tblGrid>
      <w:tr w:rsidR="00090BF2" w14:paraId="51BD51AE" w14:textId="77777777" w:rsidTr="00A00629">
        <w:trPr>
          <w:trHeight w:val="1616"/>
        </w:trPr>
        <w:tc>
          <w:tcPr>
            <w:tcW w:w="9628" w:type="dxa"/>
          </w:tcPr>
          <w:p w14:paraId="0AFA698D" w14:textId="77777777" w:rsidR="00090BF2" w:rsidRDefault="00090BF2" w:rsidP="00A00629">
            <w:pPr>
              <w:spacing w:line="0" w:lineRule="atLeast"/>
              <w:ind w:rightChars="-68" w:right="-143"/>
              <w:rPr>
                <w:rFonts w:asciiTheme="minorEastAsia" w:hAnsiTheme="minorEastAsia" w:cs="Meiryo UI"/>
                <w:sz w:val="24"/>
                <w:szCs w:val="24"/>
              </w:rPr>
            </w:pPr>
            <w:r>
              <w:rPr>
                <w:rFonts w:asciiTheme="minorEastAsia" w:hAnsiTheme="minorEastAsia" w:cs="Meiryo UI" w:hint="eastAsia"/>
                <w:sz w:val="24"/>
                <w:szCs w:val="24"/>
              </w:rPr>
              <w:t>（自由記述欄）</w:t>
            </w:r>
          </w:p>
          <w:p w14:paraId="43AFFE58" w14:textId="77777777" w:rsidR="00090BF2" w:rsidRDefault="00090BF2" w:rsidP="00A00629">
            <w:pPr>
              <w:spacing w:line="0" w:lineRule="atLeast"/>
              <w:ind w:rightChars="-68" w:right="-143"/>
              <w:rPr>
                <w:rFonts w:asciiTheme="minorEastAsia" w:hAnsiTheme="minorEastAsia" w:cs="Meiryo UI"/>
                <w:sz w:val="24"/>
                <w:szCs w:val="24"/>
              </w:rPr>
            </w:pPr>
          </w:p>
        </w:tc>
      </w:tr>
    </w:tbl>
    <w:p w14:paraId="30BADCFE" w14:textId="234BAAAE" w:rsidR="005A4812" w:rsidRDefault="005A4812" w:rsidP="000A00D6">
      <w:pPr>
        <w:spacing w:line="0" w:lineRule="atLeast"/>
        <w:rPr>
          <w:rFonts w:asciiTheme="minorEastAsia" w:hAnsiTheme="minorEastAsia" w:cs="Meiryo UI"/>
          <w:sz w:val="24"/>
          <w:szCs w:val="24"/>
        </w:rPr>
      </w:pPr>
    </w:p>
    <w:p w14:paraId="6F3AA47C" w14:textId="78261D1B" w:rsidR="001618D0" w:rsidRPr="00CC147C" w:rsidRDefault="00951DB0" w:rsidP="00951DB0">
      <w:pPr>
        <w:spacing w:line="0" w:lineRule="atLeast"/>
        <w:rPr>
          <w:rFonts w:asciiTheme="minorEastAsia" w:hAnsiTheme="minorEastAsia" w:cs="Meiryo UI"/>
          <w:sz w:val="24"/>
          <w:szCs w:val="24"/>
        </w:rPr>
      </w:pPr>
      <w:r>
        <w:rPr>
          <w:rFonts w:asciiTheme="minorEastAsia" w:hAnsiTheme="minorEastAsia" w:cs="Meiryo UI" w:hint="eastAsia"/>
          <w:sz w:val="24"/>
          <w:szCs w:val="24"/>
        </w:rPr>
        <w:t>４．</w:t>
      </w:r>
      <w:r w:rsidR="00AE3E75" w:rsidRPr="00CC147C">
        <w:rPr>
          <w:rFonts w:asciiTheme="minorEastAsia" w:hAnsiTheme="minorEastAsia" w:cs="Meiryo UI" w:hint="eastAsia"/>
          <w:sz w:val="24"/>
          <w:szCs w:val="24"/>
        </w:rPr>
        <w:t>その他ご意見</w:t>
      </w:r>
      <w:r w:rsidR="001618D0" w:rsidRPr="00CC147C">
        <w:rPr>
          <w:rFonts w:asciiTheme="minorEastAsia" w:hAnsiTheme="minorEastAsia" w:cs="Meiryo UI" w:hint="eastAsia"/>
          <w:sz w:val="24"/>
          <w:szCs w:val="24"/>
        </w:rPr>
        <w:t>等がございましたら、ご記載ください。</w:t>
      </w:r>
    </w:p>
    <w:tbl>
      <w:tblPr>
        <w:tblStyle w:val="a3"/>
        <w:tblpPr w:leftFromText="142" w:rightFromText="142" w:vertAnchor="text" w:horzAnchor="margin" w:tblpX="392" w:tblpY="68"/>
        <w:tblW w:w="9497" w:type="dxa"/>
        <w:tblLook w:val="04A0" w:firstRow="1" w:lastRow="0" w:firstColumn="1" w:lastColumn="0" w:noHBand="0" w:noVBand="1"/>
      </w:tblPr>
      <w:tblGrid>
        <w:gridCol w:w="9497"/>
      </w:tblGrid>
      <w:tr w:rsidR="00DC0CC2" w:rsidRPr="00CC147C" w14:paraId="22E5B15A" w14:textId="77777777" w:rsidTr="00801407">
        <w:trPr>
          <w:trHeight w:val="1142"/>
        </w:trPr>
        <w:tc>
          <w:tcPr>
            <w:tcW w:w="9497" w:type="dxa"/>
          </w:tcPr>
          <w:p w14:paraId="13D30EA6" w14:textId="2025C11D" w:rsidR="001618D0" w:rsidRPr="00CC147C" w:rsidRDefault="001618D0" w:rsidP="00235025">
            <w:pPr>
              <w:spacing w:line="0" w:lineRule="atLeast"/>
              <w:jc w:val="left"/>
              <w:rPr>
                <w:rFonts w:asciiTheme="minorEastAsia" w:hAnsiTheme="minorEastAsia" w:cs="Meiryo UI"/>
                <w:sz w:val="24"/>
                <w:szCs w:val="24"/>
              </w:rPr>
            </w:pPr>
          </w:p>
        </w:tc>
      </w:tr>
    </w:tbl>
    <w:p w14:paraId="1F788876" w14:textId="77777777" w:rsidR="001A4FBE" w:rsidRDefault="001A4FBE" w:rsidP="001A6FBD">
      <w:pPr>
        <w:spacing w:line="0" w:lineRule="atLeast"/>
        <w:ind w:leftChars="100" w:left="450" w:hangingChars="100" w:hanging="240"/>
        <w:jc w:val="left"/>
        <w:rPr>
          <w:rFonts w:asciiTheme="minorEastAsia" w:hAnsiTheme="minorEastAsia" w:cs="Meiryo UI"/>
          <w:sz w:val="24"/>
          <w:szCs w:val="24"/>
        </w:rPr>
      </w:pPr>
    </w:p>
    <w:p w14:paraId="1F2E3387" w14:textId="6F8F944B" w:rsidR="00916485" w:rsidRPr="00CC147C" w:rsidRDefault="006A6EA0" w:rsidP="001A6FBD">
      <w:pPr>
        <w:spacing w:line="0" w:lineRule="atLeast"/>
        <w:ind w:leftChars="100" w:left="450" w:hangingChars="100" w:hanging="240"/>
        <w:jc w:val="left"/>
        <w:rPr>
          <w:rFonts w:asciiTheme="minorEastAsia" w:hAnsiTheme="minorEastAsia" w:cs="Meiryo UI"/>
          <w:sz w:val="24"/>
          <w:szCs w:val="24"/>
        </w:rPr>
      </w:pPr>
      <w:r w:rsidRPr="00CC147C">
        <w:rPr>
          <w:rFonts w:asciiTheme="minorEastAsia" w:hAnsiTheme="minorEastAsia" w:cs="Meiryo UI" w:hint="eastAsia"/>
          <w:sz w:val="24"/>
          <w:szCs w:val="24"/>
        </w:rPr>
        <w:t>※</w:t>
      </w:r>
      <w:r w:rsidR="00AB1731">
        <w:rPr>
          <w:rFonts w:asciiTheme="minorEastAsia" w:hAnsiTheme="minorEastAsia" w:cs="Meiryo UI" w:hint="eastAsia"/>
          <w:sz w:val="24"/>
          <w:szCs w:val="24"/>
        </w:rPr>
        <w:t>調査書は、令和７</w:t>
      </w:r>
      <w:r w:rsidRPr="00CC147C">
        <w:rPr>
          <w:rFonts w:asciiTheme="minorEastAsia" w:hAnsiTheme="minorEastAsia" w:cs="Meiryo UI" w:hint="eastAsia"/>
          <w:sz w:val="24"/>
          <w:szCs w:val="24"/>
        </w:rPr>
        <w:t>年</w:t>
      </w:r>
      <w:r w:rsidR="001A4FBE">
        <w:rPr>
          <w:rFonts w:asciiTheme="minorEastAsia" w:hAnsiTheme="minorEastAsia" w:cs="Meiryo UI" w:hint="eastAsia"/>
          <w:sz w:val="24"/>
          <w:szCs w:val="24"/>
        </w:rPr>
        <w:t>５</w:t>
      </w:r>
      <w:r w:rsidRPr="00CC147C">
        <w:rPr>
          <w:rFonts w:asciiTheme="minorEastAsia" w:hAnsiTheme="minorEastAsia" w:cs="Meiryo UI" w:hint="eastAsia"/>
          <w:sz w:val="24"/>
          <w:szCs w:val="24"/>
        </w:rPr>
        <w:t>月</w:t>
      </w:r>
      <w:r w:rsidR="001A4FBE">
        <w:rPr>
          <w:rFonts w:asciiTheme="minorEastAsia" w:hAnsiTheme="minorEastAsia" w:cs="Meiryo UI" w:hint="eastAsia"/>
          <w:sz w:val="24"/>
          <w:szCs w:val="24"/>
        </w:rPr>
        <w:t>30日（金）午</w:t>
      </w:r>
      <w:r w:rsidR="00C80974">
        <w:rPr>
          <w:rFonts w:asciiTheme="minorEastAsia" w:hAnsiTheme="minorEastAsia" w:cs="Meiryo UI" w:hint="eastAsia"/>
          <w:sz w:val="24"/>
          <w:szCs w:val="24"/>
        </w:rPr>
        <w:t>後５時までに、実施要領「９</w:t>
      </w:r>
      <w:r w:rsidR="00B17296">
        <w:rPr>
          <w:rFonts w:asciiTheme="minorEastAsia" w:hAnsiTheme="minorEastAsia" w:cs="Meiryo UI" w:hint="eastAsia"/>
          <w:sz w:val="24"/>
          <w:szCs w:val="24"/>
        </w:rPr>
        <w:t>．問合せ先・提出先」に記載のメールアドレス宛に送信</w:t>
      </w:r>
      <w:r w:rsidRPr="00CC147C">
        <w:rPr>
          <w:rFonts w:asciiTheme="minorEastAsia" w:hAnsiTheme="minorEastAsia" w:cs="Meiryo UI" w:hint="eastAsia"/>
          <w:sz w:val="24"/>
          <w:szCs w:val="24"/>
        </w:rPr>
        <w:t>ください。</w:t>
      </w:r>
    </w:p>
    <w:sectPr w:rsidR="00916485" w:rsidRPr="00CC147C" w:rsidSect="00350E0B">
      <w:footerReference w:type="default" r:id="rId8"/>
      <w:pgSz w:w="11906" w:h="16838"/>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9CA7F" w14:textId="77777777" w:rsidR="00FD4D3A" w:rsidRDefault="00FD4D3A" w:rsidP="005C082A">
      <w:r>
        <w:separator/>
      </w:r>
    </w:p>
  </w:endnote>
  <w:endnote w:type="continuationSeparator" w:id="0">
    <w:p w14:paraId="44576EF1" w14:textId="77777777" w:rsidR="00FD4D3A" w:rsidRDefault="00FD4D3A" w:rsidP="005C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0769104"/>
      <w:docPartObj>
        <w:docPartGallery w:val="Page Numbers (Bottom of Page)"/>
        <w:docPartUnique/>
      </w:docPartObj>
    </w:sdtPr>
    <w:sdtEndPr/>
    <w:sdtContent>
      <w:p w14:paraId="472077CD" w14:textId="0196AFFF" w:rsidR="00647DF8" w:rsidRPr="003A2FD5" w:rsidRDefault="003A2FD5" w:rsidP="003A2FD5">
        <w:pPr>
          <w:pStyle w:val="a6"/>
          <w:jc w:val="center"/>
        </w:pPr>
        <w:r>
          <w:fldChar w:fldCharType="begin"/>
        </w:r>
        <w:r>
          <w:instrText>PAGE   \* MERGEFORMAT</w:instrText>
        </w:r>
        <w:r>
          <w:fldChar w:fldCharType="separate"/>
        </w:r>
        <w:r w:rsidR="007030FF" w:rsidRPr="007030F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4D30B" w14:textId="77777777" w:rsidR="00FD4D3A" w:rsidRDefault="00FD4D3A" w:rsidP="005C082A">
      <w:r>
        <w:separator/>
      </w:r>
    </w:p>
  </w:footnote>
  <w:footnote w:type="continuationSeparator" w:id="0">
    <w:p w14:paraId="06BD2067" w14:textId="77777777" w:rsidR="00FD4D3A" w:rsidRDefault="00FD4D3A" w:rsidP="005C08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50417"/>
    <w:multiLevelType w:val="hybridMultilevel"/>
    <w:tmpl w:val="625E2ACC"/>
    <w:lvl w:ilvl="0" w:tplc="7D9086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8A5EBD"/>
    <w:multiLevelType w:val="hybridMultilevel"/>
    <w:tmpl w:val="26841D28"/>
    <w:lvl w:ilvl="0" w:tplc="3A0674E6">
      <w:start w:val="3"/>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abstractNum w:abstractNumId="2" w15:restartNumberingAfterBreak="0">
    <w:nsid w:val="40607368"/>
    <w:multiLevelType w:val="hybridMultilevel"/>
    <w:tmpl w:val="34D2D938"/>
    <w:lvl w:ilvl="0" w:tplc="D2FA55FC">
      <w:start w:val="5"/>
      <w:numFmt w:val="bullet"/>
      <w:lvlText w:val="□"/>
      <w:lvlJc w:val="left"/>
      <w:pPr>
        <w:ind w:left="525" w:hanging="360"/>
      </w:pPr>
      <w:rPr>
        <w:rFonts w:ascii="Meiryo UI" w:eastAsia="Meiryo UI" w:hAnsi="Meiryo UI" w:cs="Meiryo UI" w:hint="eastAsia"/>
      </w:rPr>
    </w:lvl>
    <w:lvl w:ilvl="1" w:tplc="0409000B" w:tentative="1">
      <w:start w:val="1"/>
      <w:numFmt w:val="bullet"/>
      <w:lvlText w:val=""/>
      <w:lvlJc w:val="left"/>
      <w:pPr>
        <w:ind w:left="1005" w:hanging="420"/>
      </w:pPr>
      <w:rPr>
        <w:rFonts w:ascii="Wingdings" w:hAnsi="Wingdings" w:hint="default"/>
      </w:rPr>
    </w:lvl>
    <w:lvl w:ilvl="2" w:tplc="0409000D" w:tentative="1">
      <w:start w:val="1"/>
      <w:numFmt w:val="bullet"/>
      <w:lvlText w:val=""/>
      <w:lvlJc w:val="left"/>
      <w:pPr>
        <w:ind w:left="1425" w:hanging="420"/>
      </w:pPr>
      <w:rPr>
        <w:rFonts w:ascii="Wingdings" w:hAnsi="Wingdings" w:hint="default"/>
      </w:rPr>
    </w:lvl>
    <w:lvl w:ilvl="3" w:tplc="04090001" w:tentative="1">
      <w:start w:val="1"/>
      <w:numFmt w:val="bullet"/>
      <w:lvlText w:val=""/>
      <w:lvlJc w:val="left"/>
      <w:pPr>
        <w:ind w:left="1845" w:hanging="420"/>
      </w:pPr>
      <w:rPr>
        <w:rFonts w:ascii="Wingdings" w:hAnsi="Wingdings" w:hint="default"/>
      </w:rPr>
    </w:lvl>
    <w:lvl w:ilvl="4" w:tplc="0409000B" w:tentative="1">
      <w:start w:val="1"/>
      <w:numFmt w:val="bullet"/>
      <w:lvlText w:val=""/>
      <w:lvlJc w:val="left"/>
      <w:pPr>
        <w:ind w:left="2265" w:hanging="420"/>
      </w:pPr>
      <w:rPr>
        <w:rFonts w:ascii="Wingdings" w:hAnsi="Wingdings" w:hint="default"/>
      </w:rPr>
    </w:lvl>
    <w:lvl w:ilvl="5" w:tplc="0409000D" w:tentative="1">
      <w:start w:val="1"/>
      <w:numFmt w:val="bullet"/>
      <w:lvlText w:val=""/>
      <w:lvlJc w:val="left"/>
      <w:pPr>
        <w:ind w:left="2685" w:hanging="420"/>
      </w:pPr>
      <w:rPr>
        <w:rFonts w:ascii="Wingdings" w:hAnsi="Wingdings" w:hint="default"/>
      </w:rPr>
    </w:lvl>
    <w:lvl w:ilvl="6" w:tplc="04090001" w:tentative="1">
      <w:start w:val="1"/>
      <w:numFmt w:val="bullet"/>
      <w:lvlText w:val=""/>
      <w:lvlJc w:val="left"/>
      <w:pPr>
        <w:ind w:left="3105" w:hanging="420"/>
      </w:pPr>
      <w:rPr>
        <w:rFonts w:ascii="Wingdings" w:hAnsi="Wingdings" w:hint="default"/>
      </w:rPr>
    </w:lvl>
    <w:lvl w:ilvl="7" w:tplc="0409000B" w:tentative="1">
      <w:start w:val="1"/>
      <w:numFmt w:val="bullet"/>
      <w:lvlText w:val=""/>
      <w:lvlJc w:val="left"/>
      <w:pPr>
        <w:ind w:left="3525" w:hanging="420"/>
      </w:pPr>
      <w:rPr>
        <w:rFonts w:ascii="Wingdings" w:hAnsi="Wingdings" w:hint="default"/>
      </w:rPr>
    </w:lvl>
    <w:lvl w:ilvl="8" w:tplc="0409000D" w:tentative="1">
      <w:start w:val="1"/>
      <w:numFmt w:val="bullet"/>
      <w:lvlText w:val=""/>
      <w:lvlJc w:val="left"/>
      <w:pPr>
        <w:ind w:left="3945"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4C8"/>
    <w:rsid w:val="00021017"/>
    <w:rsid w:val="000432F0"/>
    <w:rsid w:val="00056838"/>
    <w:rsid w:val="0007089E"/>
    <w:rsid w:val="000758AE"/>
    <w:rsid w:val="00085088"/>
    <w:rsid w:val="00090BF2"/>
    <w:rsid w:val="00095A86"/>
    <w:rsid w:val="000A00D6"/>
    <w:rsid w:val="000B2D1E"/>
    <w:rsid w:val="000C31D1"/>
    <w:rsid w:val="000C3F07"/>
    <w:rsid w:val="000C5657"/>
    <w:rsid w:val="000C78D6"/>
    <w:rsid w:val="000F63B9"/>
    <w:rsid w:val="00107907"/>
    <w:rsid w:val="00111010"/>
    <w:rsid w:val="0011559E"/>
    <w:rsid w:val="00117A48"/>
    <w:rsid w:val="001220A2"/>
    <w:rsid w:val="001220E8"/>
    <w:rsid w:val="00140D3D"/>
    <w:rsid w:val="00147F00"/>
    <w:rsid w:val="001565F4"/>
    <w:rsid w:val="001618D0"/>
    <w:rsid w:val="0017366A"/>
    <w:rsid w:val="00194C1A"/>
    <w:rsid w:val="001A4FBE"/>
    <w:rsid w:val="001A6FBD"/>
    <w:rsid w:val="00217CF8"/>
    <w:rsid w:val="00222C91"/>
    <w:rsid w:val="00235025"/>
    <w:rsid w:val="00267A91"/>
    <w:rsid w:val="002A7C52"/>
    <w:rsid w:val="002C34C8"/>
    <w:rsid w:val="002E7C78"/>
    <w:rsid w:val="00314BB1"/>
    <w:rsid w:val="00350E0B"/>
    <w:rsid w:val="0035133D"/>
    <w:rsid w:val="00361382"/>
    <w:rsid w:val="003848B2"/>
    <w:rsid w:val="003A2FD5"/>
    <w:rsid w:val="003B3B02"/>
    <w:rsid w:val="00445144"/>
    <w:rsid w:val="004605DE"/>
    <w:rsid w:val="00476A91"/>
    <w:rsid w:val="00496662"/>
    <w:rsid w:val="004D5E01"/>
    <w:rsid w:val="004E0E3F"/>
    <w:rsid w:val="00515FD9"/>
    <w:rsid w:val="00594CCC"/>
    <w:rsid w:val="005A298F"/>
    <w:rsid w:val="005A4812"/>
    <w:rsid w:val="005C082A"/>
    <w:rsid w:val="005D1B00"/>
    <w:rsid w:val="0063639E"/>
    <w:rsid w:val="00647DF8"/>
    <w:rsid w:val="00647FE6"/>
    <w:rsid w:val="00673F6F"/>
    <w:rsid w:val="00682B65"/>
    <w:rsid w:val="006A6EA0"/>
    <w:rsid w:val="006B14B7"/>
    <w:rsid w:val="006E3283"/>
    <w:rsid w:val="00700DA4"/>
    <w:rsid w:val="007030FF"/>
    <w:rsid w:val="00706D99"/>
    <w:rsid w:val="00777850"/>
    <w:rsid w:val="007A5A70"/>
    <w:rsid w:val="007E46AE"/>
    <w:rsid w:val="007F07F2"/>
    <w:rsid w:val="007F5517"/>
    <w:rsid w:val="007F7C46"/>
    <w:rsid w:val="00801407"/>
    <w:rsid w:val="008025D8"/>
    <w:rsid w:val="00805D78"/>
    <w:rsid w:val="00817336"/>
    <w:rsid w:val="00832AE7"/>
    <w:rsid w:val="00856E24"/>
    <w:rsid w:val="00874257"/>
    <w:rsid w:val="00874991"/>
    <w:rsid w:val="00875C32"/>
    <w:rsid w:val="0088328A"/>
    <w:rsid w:val="008C2CE8"/>
    <w:rsid w:val="008C3BA6"/>
    <w:rsid w:val="008D2D52"/>
    <w:rsid w:val="00916485"/>
    <w:rsid w:val="00951DB0"/>
    <w:rsid w:val="00A97394"/>
    <w:rsid w:val="00AA2CEC"/>
    <w:rsid w:val="00AB1731"/>
    <w:rsid w:val="00AE3E75"/>
    <w:rsid w:val="00AE5023"/>
    <w:rsid w:val="00B17296"/>
    <w:rsid w:val="00B82CB3"/>
    <w:rsid w:val="00B86178"/>
    <w:rsid w:val="00B90D43"/>
    <w:rsid w:val="00BE3234"/>
    <w:rsid w:val="00C14FCD"/>
    <w:rsid w:val="00C80315"/>
    <w:rsid w:val="00C80974"/>
    <w:rsid w:val="00C929EC"/>
    <w:rsid w:val="00CA1C16"/>
    <w:rsid w:val="00CC147C"/>
    <w:rsid w:val="00D33427"/>
    <w:rsid w:val="00D342C0"/>
    <w:rsid w:val="00D37FE4"/>
    <w:rsid w:val="00D76735"/>
    <w:rsid w:val="00D966A2"/>
    <w:rsid w:val="00DA796B"/>
    <w:rsid w:val="00DC0CC2"/>
    <w:rsid w:val="00DD44B0"/>
    <w:rsid w:val="00DE27DB"/>
    <w:rsid w:val="00E06247"/>
    <w:rsid w:val="00E60315"/>
    <w:rsid w:val="00ED3AA4"/>
    <w:rsid w:val="00ED56D5"/>
    <w:rsid w:val="00F3717A"/>
    <w:rsid w:val="00F65958"/>
    <w:rsid w:val="00F74B76"/>
    <w:rsid w:val="00F753E5"/>
    <w:rsid w:val="00F76250"/>
    <w:rsid w:val="00FD4D3A"/>
    <w:rsid w:val="00FF3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B02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3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82A"/>
    <w:pPr>
      <w:tabs>
        <w:tab w:val="center" w:pos="4252"/>
        <w:tab w:val="right" w:pos="8504"/>
      </w:tabs>
      <w:snapToGrid w:val="0"/>
    </w:pPr>
  </w:style>
  <w:style w:type="character" w:customStyle="1" w:styleId="a5">
    <w:name w:val="ヘッダー (文字)"/>
    <w:basedOn w:val="a0"/>
    <w:link w:val="a4"/>
    <w:uiPriority w:val="99"/>
    <w:rsid w:val="005C082A"/>
  </w:style>
  <w:style w:type="paragraph" w:styleId="a6">
    <w:name w:val="footer"/>
    <w:basedOn w:val="a"/>
    <w:link w:val="a7"/>
    <w:uiPriority w:val="99"/>
    <w:unhideWhenUsed/>
    <w:rsid w:val="005C082A"/>
    <w:pPr>
      <w:tabs>
        <w:tab w:val="center" w:pos="4252"/>
        <w:tab w:val="right" w:pos="8504"/>
      </w:tabs>
      <w:snapToGrid w:val="0"/>
    </w:pPr>
  </w:style>
  <w:style w:type="character" w:customStyle="1" w:styleId="a7">
    <w:name w:val="フッター (文字)"/>
    <w:basedOn w:val="a0"/>
    <w:link w:val="a6"/>
    <w:uiPriority w:val="99"/>
    <w:rsid w:val="005C082A"/>
  </w:style>
  <w:style w:type="paragraph" w:styleId="a8">
    <w:name w:val="List Paragraph"/>
    <w:basedOn w:val="a"/>
    <w:uiPriority w:val="34"/>
    <w:qFormat/>
    <w:rsid w:val="00F76250"/>
    <w:pPr>
      <w:ind w:leftChars="400" w:left="840"/>
    </w:pPr>
  </w:style>
  <w:style w:type="character" w:styleId="a9">
    <w:name w:val="annotation reference"/>
    <w:basedOn w:val="a0"/>
    <w:uiPriority w:val="99"/>
    <w:semiHidden/>
    <w:unhideWhenUsed/>
    <w:rsid w:val="004E0E3F"/>
    <w:rPr>
      <w:sz w:val="18"/>
      <w:szCs w:val="18"/>
    </w:rPr>
  </w:style>
  <w:style w:type="paragraph" w:styleId="aa">
    <w:name w:val="annotation text"/>
    <w:basedOn w:val="a"/>
    <w:link w:val="ab"/>
    <w:uiPriority w:val="99"/>
    <w:semiHidden/>
    <w:unhideWhenUsed/>
    <w:rsid w:val="004E0E3F"/>
    <w:pPr>
      <w:jc w:val="left"/>
    </w:pPr>
  </w:style>
  <w:style w:type="character" w:customStyle="1" w:styleId="ab">
    <w:name w:val="コメント文字列 (文字)"/>
    <w:basedOn w:val="a0"/>
    <w:link w:val="aa"/>
    <w:uiPriority w:val="99"/>
    <w:semiHidden/>
    <w:rsid w:val="004E0E3F"/>
  </w:style>
  <w:style w:type="paragraph" w:styleId="ac">
    <w:name w:val="annotation subject"/>
    <w:basedOn w:val="aa"/>
    <w:next w:val="aa"/>
    <w:link w:val="ad"/>
    <w:uiPriority w:val="99"/>
    <w:semiHidden/>
    <w:unhideWhenUsed/>
    <w:rsid w:val="004E0E3F"/>
    <w:rPr>
      <w:b/>
      <w:bCs/>
    </w:rPr>
  </w:style>
  <w:style w:type="character" w:customStyle="1" w:styleId="ad">
    <w:name w:val="コメント内容 (文字)"/>
    <w:basedOn w:val="ab"/>
    <w:link w:val="ac"/>
    <w:uiPriority w:val="99"/>
    <w:semiHidden/>
    <w:rsid w:val="004E0E3F"/>
    <w:rPr>
      <w:b/>
      <w:bCs/>
    </w:rPr>
  </w:style>
  <w:style w:type="paragraph" w:styleId="ae">
    <w:name w:val="Balloon Text"/>
    <w:basedOn w:val="a"/>
    <w:link w:val="af"/>
    <w:uiPriority w:val="99"/>
    <w:semiHidden/>
    <w:unhideWhenUsed/>
    <w:rsid w:val="004E0E3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E0E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F53C2-A7A8-4A3E-8618-B616DAA15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2025-03-21T09:14:00Z</dcterms:created>
  <dcterms:modified xsi:type="dcterms:W3CDTF">2025-04-23T06:23:00Z</dcterms:modified>
</cp:coreProperties>
</file>