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57148B89"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5A67E3">
        <w:rPr>
          <w:rFonts w:ascii="ＭＳ 明朝" w:eastAsia="ＭＳ 明朝" w:hAnsi="ＭＳ 明朝" w:cs="ＭＳ Ｐ明朝" w:hint="eastAsia"/>
          <w:kern w:val="0"/>
          <w:szCs w:val="21"/>
          <w:lang w:val="ja-JP" w:bidi="ja-JP"/>
        </w:rPr>
        <w:t>４</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73BD9DB4" w:rsidR="00943B8D" w:rsidRPr="001D2F41" w:rsidRDefault="005A67E3" w:rsidP="005A67E3">
                            <w:pPr>
                              <w:ind w:firstLineChars="100" w:firstLine="180"/>
                              <w:rPr>
                                <w:rFonts w:ascii="ＭＳ 明朝" w:eastAsia="ＭＳ 明朝" w:hAnsi="ＭＳ 明朝"/>
                                <w:sz w:val="18"/>
                                <w:szCs w:val="20"/>
                              </w:rPr>
                            </w:pPr>
                            <w:r w:rsidRPr="005A67E3">
                              <w:rPr>
                                <w:rFonts w:ascii="ＭＳ 明朝" w:eastAsia="ＭＳ 明朝" w:hAnsi="ＭＳ 明朝" w:hint="eastAsia"/>
                                <w:sz w:val="18"/>
                                <w:szCs w:val="20"/>
                              </w:rPr>
                              <w:t>本紙は、安全衛生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5A67E3">
                              <w:rPr>
                                <w:rFonts w:ascii="ＭＳ 明朝" w:eastAsia="ＭＳ 明朝" w:hAnsi="ＭＳ 明朝" w:hint="eastAsia"/>
                                <w:sz w:val="18"/>
                                <w:szCs w:val="20"/>
                                <w:u w:val="single"/>
                              </w:rPr>
                              <w:t>※安全衛生についての取組が、別マニュアル等で定められている場合、本紙を参考に新たなマニュアルを</w:t>
                            </w:r>
                            <w:r w:rsidRPr="005A67E3">
                              <w:rPr>
                                <w:rFonts w:ascii="ＭＳ 明朝" w:eastAsia="ＭＳ 明朝" w:hAnsi="ＭＳ 明朝"/>
                                <w:sz w:val="18"/>
                                <w:szCs w:val="20"/>
                                <w:u w:val="single"/>
                              </w:rPr>
                              <w:t>策定することは不要です。</w:t>
                            </w:r>
                            <w:r w:rsidRPr="005A67E3">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73BD9DB4" w:rsidR="00943B8D" w:rsidRPr="001D2F41" w:rsidRDefault="005A67E3" w:rsidP="005A67E3">
                      <w:pPr>
                        <w:ind w:firstLineChars="100" w:firstLine="180"/>
                        <w:rPr>
                          <w:rFonts w:ascii="ＭＳ 明朝" w:eastAsia="ＭＳ 明朝" w:hAnsi="ＭＳ 明朝"/>
                          <w:sz w:val="18"/>
                          <w:szCs w:val="20"/>
                        </w:rPr>
                      </w:pPr>
                      <w:r w:rsidRPr="005A67E3">
                        <w:rPr>
                          <w:rFonts w:ascii="ＭＳ 明朝" w:eastAsia="ＭＳ 明朝" w:hAnsi="ＭＳ 明朝" w:hint="eastAsia"/>
                          <w:sz w:val="18"/>
                          <w:szCs w:val="20"/>
                        </w:rPr>
                        <w:t>本紙は、安全衛生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5A67E3">
                        <w:rPr>
                          <w:rFonts w:ascii="ＭＳ 明朝" w:eastAsia="ＭＳ 明朝" w:hAnsi="ＭＳ 明朝" w:hint="eastAsia"/>
                          <w:sz w:val="18"/>
                          <w:szCs w:val="20"/>
                          <w:u w:val="single"/>
                        </w:rPr>
                        <w:t>※安全衛生についての取組が、別マニュアル等で定められている場合、本紙を参考に新たなマニュアルを</w:t>
                      </w:r>
                      <w:r w:rsidRPr="005A67E3">
                        <w:rPr>
                          <w:rFonts w:ascii="ＭＳ 明朝" w:eastAsia="ＭＳ 明朝" w:hAnsi="ＭＳ 明朝"/>
                          <w:sz w:val="18"/>
                          <w:szCs w:val="20"/>
                          <w:u w:val="single"/>
                        </w:rPr>
                        <w:t>策定することは不要です。</w:t>
                      </w:r>
                      <w:r w:rsidRPr="005A67E3">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7FB8AC0A" w:rsidR="001A4DB9" w:rsidRPr="00943B8D" w:rsidRDefault="005A67E3" w:rsidP="001A4DB9">
      <w:pPr>
        <w:spacing w:before="50"/>
        <w:ind w:left="120" w:right="518"/>
        <w:jc w:val="center"/>
        <w:rPr>
          <w:rFonts w:ascii="ＭＳ ゴシック" w:eastAsia="ＭＳ ゴシック" w:hAnsi="ＭＳ ゴシック"/>
          <w:sz w:val="36"/>
          <w:szCs w:val="36"/>
        </w:rPr>
      </w:pPr>
      <w:r w:rsidRPr="005A67E3">
        <w:rPr>
          <w:rFonts w:ascii="ＭＳ ゴシック" w:eastAsia="ＭＳ ゴシック" w:hAnsi="ＭＳ ゴシック" w:hint="eastAsia"/>
          <w:sz w:val="36"/>
          <w:szCs w:val="36"/>
        </w:rPr>
        <w:t>安全衛生管理規程</w:t>
      </w:r>
      <w:r w:rsidR="00410E20">
        <w:rPr>
          <w:rFonts w:ascii="ＭＳ ゴシック" w:eastAsia="ＭＳ ゴシック" w:hAnsi="ＭＳ ゴシック" w:hint="eastAsia"/>
          <w:sz w:val="36"/>
          <w:szCs w:val="36"/>
        </w:rPr>
        <w:t>【個人・小規模事業者】</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27003DC9" w14:textId="75858CE3" w:rsidR="00BE1E31" w:rsidRDefault="00BE1E31" w:rsidP="00AC0E10">
      <w:pPr>
        <w:pStyle w:val="aa"/>
        <w:spacing w:before="8"/>
        <w:ind w:right="840"/>
        <w:rPr>
          <w:rFonts w:ascii="ＭＳ 明朝" w:eastAsia="ＭＳ 明朝" w:hAnsi="ＭＳ 明朝"/>
        </w:rPr>
      </w:pPr>
    </w:p>
    <w:p w14:paraId="492F04AD" w14:textId="77777777" w:rsidR="00AC0E10" w:rsidRDefault="00AC0E10" w:rsidP="00AC0E10">
      <w:pPr>
        <w:pStyle w:val="aa"/>
        <w:spacing w:before="8"/>
        <w:ind w:right="840"/>
        <w:rPr>
          <w:rFonts w:ascii="ＭＳ 明朝" w:eastAsia="ＭＳ 明朝" w:hAnsi="ＭＳ 明朝"/>
        </w:rPr>
      </w:pPr>
    </w:p>
    <w:p w14:paraId="221EAA9D"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第１章　総則</w:t>
      </w:r>
    </w:p>
    <w:p w14:paraId="0D841265" w14:textId="77777777" w:rsidR="00AC0E10" w:rsidRPr="00AC0E10" w:rsidRDefault="00AC0E10" w:rsidP="00AC0E10">
      <w:pPr>
        <w:pStyle w:val="aa"/>
        <w:spacing w:before="8"/>
        <w:ind w:right="840"/>
        <w:rPr>
          <w:rFonts w:ascii="ＭＳ 明朝" w:eastAsia="ＭＳ 明朝" w:hAnsi="ＭＳ 明朝"/>
        </w:rPr>
      </w:pPr>
    </w:p>
    <w:p w14:paraId="1EC2598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（目的）</w:t>
      </w:r>
    </w:p>
    <w:p w14:paraId="20F04ECE" w14:textId="77777777" w:rsidR="00AC0E10" w:rsidRPr="00AC0E10" w:rsidRDefault="00AC0E10" w:rsidP="008D0FBD">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第１条　本規程は、（屋号・事業所名）（以下「当事業所」という。）の安全衛生管理を充実させ、労働災害・健康障害の防止、受講者の安全確保、快適な職場・学習環境の形成を図り、事業の円滑な運営とサービス品質の向上に資することを目的とする。</w:t>
      </w:r>
    </w:p>
    <w:p w14:paraId="46AB3EF6" w14:textId="77777777" w:rsidR="00AC0E10" w:rsidRPr="00AC0E10" w:rsidRDefault="00AC0E10" w:rsidP="00AC0E10">
      <w:pPr>
        <w:pStyle w:val="aa"/>
        <w:spacing w:before="8"/>
        <w:ind w:right="840"/>
        <w:rPr>
          <w:rFonts w:ascii="ＭＳ 明朝" w:eastAsia="ＭＳ 明朝" w:hAnsi="ＭＳ 明朝"/>
        </w:rPr>
      </w:pPr>
    </w:p>
    <w:p w14:paraId="329B4E4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（適用範囲）</w:t>
      </w:r>
    </w:p>
    <w:p w14:paraId="0B174E7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第２条　当事業所の安全衛生は、労働安全衛生法その他関係法令、及び本規程による。</w:t>
      </w:r>
    </w:p>
    <w:p w14:paraId="18290B90" w14:textId="77777777" w:rsidR="00AC0E10" w:rsidRPr="00AC0E10" w:rsidRDefault="00AC0E10" w:rsidP="008D0FBD">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受講者の安全確保については、本規程に準じて運用する。</w:t>
      </w:r>
    </w:p>
    <w:p w14:paraId="79AD43DD" w14:textId="77777777" w:rsidR="00AC0E10" w:rsidRPr="00AC0E10" w:rsidRDefault="00AC0E10" w:rsidP="00AC0E10">
      <w:pPr>
        <w:pStyle w:val="aa"/>
        <w:spacing w:before="8"/>
        <w:ind w:right="840"/>
        <w:rPr>
          <w:rFonts w:ascii="ＭＳ 明朝" w:eastAsia="ＭＳ 明朝" w:hAnsi="ＭＳ 明朝"/>
        </w:rPr>
      </w:pPr>
    </w:p>
    <w:p w14:paraId="07116A1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（用語の定義）</w:t>
      </w:r>
    </w:p>
    <w:p w14:paraId="422021D1" w14:textId="77777777" w:rsidR="00AC0E10" w:rsidRPr="00AC0E10" w:rsidRDefault="00AC0E10" w:rsidP="008D0FBD">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第３条　本規程において「労働者」とは、当事業所が常時使用する者をいい、「受講者」とは訓練・講座等に参加する者をいう。</w:t>
      </w:r>
    </w:p>
    <w:p w14:paraId="484BFA1D" w14:textId="77777777" w:rsidR="00AC0E10" w:rsidRPr="00AC0E10" w:rsidRDefault="00AC0E10" w:rsidP="00AC0E10">
      <w:pPr>
        <w:pStyle w:val="aa"/>
        <w:spacing w:before="8"/>
        <w:ind w:right="840"/>
        <w:rPr>
          <w:rFonts w:ascii="ＭＳ 明朝" w:eastAsia="ＭＳ 明朝" w:hAnsi="ＭＳ 明朝"/>
        </w:rPr>
      </w:pPr>
    </w:p>
    <w:p w14:paraId="25C6F4DE"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第２章　安全衛生体制と役割</w:t>
      </w:r>
    </w:p>
    <w:p w14:paraId="5CACA351" w14:textId="77777777" w:rsidR="00AC0E10" w:rsidRPr="00AC0E10" w:rsidRDefault="00AC0E10" w:rsidP="00AC0E10">
      <w:pPr>
        <w:pStyle w:val="aa"/>
        <w:spacing w:before="8"/>
        <w:ind w:right="840"/>
        <w:rPr>
          <w:rFonts w:ascii="ＭＳ 明朝" w:eastAsia="ＭＳ 明朝" w:hAnsi="ＭＳ 明朝"/>
        </w:rPr>
      </w:pPr>
    </w:p>
    <w:p w14:paraId="66023CE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（事業主の責務）</w:t>
      </w:r>
    </w:p>
    <w:p w14:paraId="7EE6778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第４条　事業主は、安全衛生管理の最終責任者として、以下を実施する。</w:t>
      </w:r>
    </w:p>
    <w:p w14:paraId="6A835BB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（１）安全衛生方針の表明と周知</w:t>
      </w:r>
    </w:p>
    <w:p w14:paraId="4C61683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（２）年度安全衛生計画の策定・実施・点検・見直し</w:t>
      </w:r>
    </w:p>
    <w:p w14:paraId="4FE915A6"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（３）設備・機器・作業のリスクアセスメントの実施と必要措置</w:t>
      </w:r>
    </w:p>
    <w:p w14:paraId="3BF0563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（４）健康診断等、法定の実施事項の確実な履行</w:t>
      </w:r>
    </w:p>
    <w:p w14:paraId="0E27B4A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（５）事故・ヒヤリハットの再発防止</w:t>
      </w:r>
    </w:p>
    <w:p w14:paraId="244A212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（６）受講者を含む施設内の安全確保</w:t>
      </w:r>
    </w:p>
    <w:p w14:paraId="4AE63DF1" w14:textId="77777777" w:rsidR="00AC0E10" w:rsidRPr="00AC0E10" w:rsidRDefault="00AC0E10" w:rsidP="00AC0E10">
      <w:pPr>
        <w:pStyle w:val="aa"/>
        <w:spacing w:before="8"/>
        <w:ind w:right="840"/>
        <w:rPr>
          <w:rFonts w:ascii="ＭＳ 明朝" w:eastAsia="ＭＳ 明朝" w:hAnsi="ＭＳ 明朝"/>
        </w:rPr>
      </w:pPr>
    </w:p>
    <w:p w14:paraId="7DE3148C"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（推進体制）</w:t>
      </w:r>
    </w:p>
    <w:p w14:paraId="0B98427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第５条　当事業所の安全衛生推進体制は次による。</w:t>
      </w:r>
    </w:p>
    <w:p w14:paraId="6B3974A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　【従業員がいる場合】事業主は、現場の管理監督者（該当者がいれば）に日常の指導・点検を担わせる。</w:t>
      </w:r>
    </w:p>
    <w:p w14:paraId="163D7D8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　【常時</w:t>
      </w:r>
      <w:r w:rsidRPr="00AC0E10">
        <w:rPr>
          <w:rFonts w:ascii="ＭＳ 明朝" w:eastAsia="ＭＳ 明朝" w:hAnsi="ＭＳ 明朝"/>
        </w:rPr>
        <w:t>10～49人】法令に基づき安全衛生推進者又は衛生推進者を選任し、事業主を補佐させる。</w:t>
      </w:r>
    </w:p>
    <w:p w14:paraId="5005103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lastRenderedPageBreak/>
        <w:t>３　【</w:t>
      </w:r>
      <w:r w:rsidRPr="00AC0E10">
        <w:rPr>
          <w:rFonts w:ascii="ＭＳ 明朝" w:eastAsia="ＭＳ 明朝" w:hAnsi="ＭＳ 明朝"/>
        </w:rPr>
        <w:t>50人未満】産業医、安全衛生委員会は原則不要とするが、必要に応じ顧問医等の意見を聴取できる。</w:t>
      </w:r>
    </w:p>
    <w:p w14:paraId="6D4AD61B"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　【</w:t>
      </w:r>
      <w:r w:rsidRPr="00AC0E10">
        <w:rPr>
          <w:rFonts w:ascii="ＭＳ 明朝" w:eastAsia="ＭＳ 明朝" w:hAnsi="ＭＳ 明朝"/>
        </w:rPr>
        <w:t>50人以上になった場合】総括安全衛生管理者・産業医・安全衛生委員会等、法令に基づく体制を追加選任・設置する。</w:t>
      </w:r>
    </w:p>
    <w:p w14:paraId="6B04AD63" w14:textId="77777777" w:rsidR="00AC0E10" w:rsidRPr="00AC0E10" w:rsidRDefault="00AC0E10" w:rsidP="00AC0E10">
      <w:pPr>
        <w:pStyle w:val="aa"/>
        <w:spacing w:before="8"/>
        <w:ind w:right="840"/>
        <w:rPr>
          <w:rFonts w:ascii="ＭＳ 明朝" w:eastAsia="ＭＳ 明朝" w:hAnsi="ＭＳ 明朝"/>
        </w:rPr>
      </w:pPr>
    </w:p>
    <w:p w14:paraId="2D7C983E"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（労働者の責務）</w:t>
      </w:r>
    </w:p>
    <w:p w14:paraId="1FE93DF2"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第６条　労働者は、法令及び本規程を遵守し、事業所が講ずる安全衛生措置に協力し、安全で健康的な職場環境の維持に努める。</w:t>
      </w:r>
    </w:p>
    <w:p w14:paraId="51FA21F6" w14:textId="77777777" w:rsidR="00AC0E10" w:rsidRPr="00AC0E10" w:rsidRDefault="00AC0E10" w:rsidP="008D0FBD">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受講者対応業務に従事する者は、受講者の安全配慮に留意する。</w:t>
      </w:r>
    </w:p>
    <w:p w14:paraId="3133BE49" w14:textId="77777777" w:rsidR="00AC0E10" w:rsidRPr="00AC0E10" w:rsidRDefault="00AC0E10" w:rsidP="00AC0E10">
      <w:pPr>
        <w:pStyle w:val="aa"/>
        <w:spacing w:before="8"/>
        <w:ind w:right="840"/>
        <w:rPr>
          <w:rFonts w:ascii="ＭＳ 明朝" w:eastAsia="ＭＳ 明朝" w:hAnsi="ＭＳ 明朝"/>
        </w:rPr>
      </w:pPr>
    </w:p>
    <w:p w14:paraId="2917BCE1"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第３章　教育・周知</w:t>
      </w:r>
    </w:p>
    <w:p w14:paraId="0EB5CCB9" w14:textId="77777777" w:rsidR="00AC0E10" w:rsidRPr="00AC0E10" w:rsidRDefault="00AC0E10" w:rsidP="00AC0E10">
      <w:pPr>
        <w:pStyle w:val="aa"/>
        <w:spacing w:before="8"/>
        <w:ind w:right="840"/>
        <w:rPr>
          <w:rFonts w:ascii="ＭＳ 明朝" w:eastAsia="ＭＳ 明朝" w:hAnsi="ＭＳ 明朝"/>
        </w:rPr>
      </w:pPr>
    </w:p>
    <w:p w14:paraId="6F7B8589"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（安全衛生教育）</w:t>
      </w:r>
    </w:p>
    <w:p w14:paraId="70BEB8AD"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第７条　事業主は、次の教育を計画し、記録を保存する。</w:t>
      </w:r>
    </w:p>
    <w:p w14:paraId="5FBFB1DE"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（１）雇入れ時教育（職場規則、危険・有害要因、保護具、災害時対応</w:t>
      </w:r>
      <w:r w:rsidRPr="00AC0E10">
        <w:rPr>
          <w:rFonts w:ascii="ＭＳ 明朝" w:eastAsia="ＭＳ 明朝" w:hAnsi="ＭＳ 明朝"/>
        </w:rPr>
        <w:t xml:space="preserve"> 等）</w:t>
      </w:r>
    </w:p>
    <w:p w14:paraId="5817769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（２）作業内容・機器変更時の教育</w:t>
      </w:r>
    </w:p>
    <w:p w14:paraId="172CD8F2"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（３）受講者向け安全オリエンテーション（避難経路、機器使用上の注意</w:t>
      </w:r>
      <w:r w:rsidRPr="00AC0E10">
        <w:rPr>
          <w:rFonts w:ascii="ＭＳ 明朝" w:eastAsia="ＭＳ 明朝" w:hAnsi="ＭＳ 明朝"/>
        </w:rPr>
        <w:t xml:space="preserve"> 等）</w:t>
      </w:r>
    </w:p>
    <w:p w14:paraId="2E8B72D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（４）《任意》年次のリフレッシュ教育（ヒヤリハット共有</w:t>
      </w:r>
      <w:r w:rsidRPr="00AC0E10">
        <w:rPr>
          <w:rFonts w:ascii="ＭＳ 明朝" w:eastAsia="ＭＳ 明朝" w:hAnsi="ＭＳ 明朝"/>
        </w:rPr>
        <w:t xml:space="preserve"> 等）</w:t>
      </w:r>
    </w:p>
    <w:p w14:paraId="36C15B0D" w14:textId="77777777" w:rsidR="00AC0E10" w:rsidRPr="00AC0E10" w:rsidRDefault="00AC0E10" w:rsidP="00AC0E10">
      <w:pPr>
        <w:pStyle w:val="aa"/>
        <w:spacing w:before="8"/>
        <w:ind w:right="840"/>
        <w:rPr>
          <w:rFonts w:ascii="ＭＳ 明朝" w:eastAsia="ＭＳ 明朝" w:hAnsi="ＭＳ 明朝"/>
        </w:rPr>
      </w:pPr>
    </w:p>
    <w:p w14:paraId="32CEDD5C"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（参加・記録）</w:t>
      </w:r>
    </w:p>
    <w:p w14:paraId="450EF1E1" w14:textId="0C575A31"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第８条　労働者は教育に参加し、事業主は</w:t>
      </w:r>
      <w:r w:rsidRPr="00AC0E10">
        <w:rPr>
          <w:rFonts w:ascii="ＭＳ 明朝" w:eastAsia="ＭＳ 明朝" w:hAnsi="ＭＳ 明朝"/>
        </w:rPr>
        <w:t>教育記録（様式１）</w:t>
      </w:r>
      <w:r>
        <w:rPr>
          <w:rFonts w:ascii="ＭＳ 明朝" w:eastAsia="ＭＳ 明朝" w:hAnsi="ＭＳ 明朝" w:hint="eastAsia"/>
        </w:rPr>
        <w:t>を</w:t>
      </w:r>
      <w:r w:rsidRPr="00AC0E10">
        <w:rPr>
          <w:rFonts w:ascii="ＭＳ 明朝" w:eastAsia="ＭＳ 明朝" w:hAnsi="ＭＳ 明朝"/>
        </w:rPr>
        <w:t>保存する（原則３年間）。</w:t>
      </w:r>
    </w:p>
    <w:p w14:paraId="69622E4F" w14:textId="77777777" w:rsidR="00AC0E10" w:rsidRPr="00AC0E10" w:rsidRDefault="00AC0E10" w:rsidP="00AC0E10">
      <w:pPr>
        <w:pStyle w:val="aa"/>
        <w:spacing w:before="8"/>
        <w:ind w:right="840"/>
        <w:rPr>
          <w:rFonts w:ascii="ＭＳ 明朝" w:eastAsia="ＭＳ 明朝" w:hAnsi="ＭＳ 明朝"/>
        </w:rPr>
      </w:pPr>
    </w:p>
    <w:p w14:paraId="76978A47"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第４章　日常安全衛生管理</w:t>
      </w:r>
    </w:p>
    <w:p w14:paraId="2EA0B01E" w14:textId="77777777" w:rsidR="00AC0E10" w:rsidRPr="00AC0E10" w:rsidRDefault="00AC0E10" w:rsidP="00AC0E10">
      <w:pPr>
        <w:pStyle w:val="aa"/>
        <w:spacing w:before="8"/>
        <w:ind w:right="840"/>
        <w:rPr>
          <w:rFonts w:ascii="ＭＳ 明朝" w:eastAsia="ＭＳ 明朝" w:hAnsi="ＭＳ 明朝"/>
        </w:rPr>
      </w:pPr>
    </w:p>
    <w:p w14:paraId="65913F2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（設備・機器の点検）</w:t>
      </w:r>
    </w:p>
    <w:p w14:paraId="10305CE4"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第９条　設備・機器は点検整備基準により点検し、記録（様式２）を保存する。</w:t>
      </w:r>
    </w:p>
    <w:p w14:paraId="2A684044" w14:textId="77777777" w:rsidR="00AC0E10" w:rsidRPr="00AC0E10" w:rsidRDefault="00AC0E10" w:rsidP="00AC0E10">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不具合は使用停止・隔離、修理手配等の措置を講ずる。</w:t>
      </w:r>
    </w:p>
    <w:p w14:paraId="7C763556" w14:textId="77777777" w:rsidR="00AC0E10" w:rsidRPr="00AC0E10" w:rsidRDefault="00AC0E10" w:rsidP="00AC0E10">
      <w:pPr>
        <w:pStyle w:val="aa"/>
        <w:spacing w:before="8"/>
        <w:ind w:right="840"/>
        <w:rPr>
          <w:rFonts w:ascii="ＭＳ 明朝" w:eastAsia="ＭＳ 明朝" w:hAnsi="ＭＳ 明朝"/>
        </w:rPr>
      </w:pPr>
    </w:p>
    <w:p w14:paraId="5DE90CC4"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（作業の安全・手順）</w:t>
      </w:r>
    </w:p>
    <w:p w14:paraId="509BA407"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10条　危険を伴う作業や訓練機材の使用は、作業手順書に基づき実施し、リスクアセスメント（様式３）を行う。</w:t>
      </w:r>
    </w:p>
    <w:p w14:paraId="7DF07ECD" w14:textId="77777777" w:rsidR="00AC0E10" w:rsidRPr="00AC0E10" w:rsidRDefault="00AC0E10" w:rsidP="00AC0E10">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標準化されていない作業は、内容・手順・危険性・連絡体制等を事前に確認する。</w:t>
      </w:r>
    </w:p>
    <w:p w14:paraId="0E3D6BA6" w14:textId="77777777" w:rsidR="00AC0E10" w:rsidRPr="00AC0E10" w:rsidRDefault="00AC0E10" w:rsidP="00AC0E10">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３　保護具は適切に選定・着用させ、保守管理を行う。</w:t>
      </w:r>
    </w:p>
    <w:p w14:paraId="65576571" w14:textId="77777777" w:rsidR="00AC0E10" w:rsidRPr="00AC0E10" w:rsidRDefault="00AC0E10" w:rsidP="00AC0E10">
      <w:pPr>
        <w:pStyle w:val="aa"/>
        <w:spacing w:before="8"/>
        <w:ind w:right="840"/>
        <w:rPr>
          <w:rFonts w:ascii="ＭＳ 明朝" w:eastAsia="ＭＳ 明朝" w:hAnsi="ＭＳ 明朝"/>
        </w:rPr>
      </w:pPr>
    </w:p>
    <w:p w14:paraId="64DB8B59"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（化学物質等の管理）</w:t>
      </w:r>
    </w:p>
    <w:p w14:paraId="557DB35E"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11条　化学品はSDS・ラベルを確認し、保管・換気・廃棄を適正に行う。必要に応じリスクアセスメントを行い、措置を講ずる。</w:t>
      </w:r>
    </w:p>
    <w:p w14:paraId="5256F56A" w14:textId="77777777" w:rsidR="00AC0E10" w:rsidRPr="00AC0E10" w:rsidRDefault="00AC0E10" w:rsidP="00AC0E10">
      <w:pPr>
        <w:pStyle w:val="aa"/>
        <w:spacing w:before="8"/>
        <w:ind w:right="840"/>
        <w:rPr>
          <w:rFonts w:ascii="ＭＳ 明朝" w:eastAsia="ＭＳ 明朝" w:hAnsi="ＭＳ 明朝"/>
        </w:rPr>
      </w:pPr>
    </w:p>
    <w:p w14:paraId="6D11BC4C"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（整理整頓・環境整備）</w:t>
      </w:r>
    </w:p>
    <w:p w14:paraId="5C7192D0"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12条　通路確保、転倒防止、照度・換気、騒音・温湿度など、快適かつ安全な環境を維持する。受講者エリアの掲示・導線も整える。</w:t>
      </w:r>
    </w:p>
    <w:p w14:paraId="0C1A2249" w14:textId="77777777" w:rsidR="00AC0E10" w:rsidRPr="00AC0E10" w:rsidRDefault="00AC0E10" w:rsidP="00AC0E10">
      <w:pPr>
        <w:pStyle w:val="aa"/>
        <w:spacing w:before="8"/>
        <w:ind w:right="840"/>
        <w:rPr>
          <w:rFonts w:ascii="ＭＳ 明朝" w:eastAsia="ＭＳ 明朝" w:hAnsi="ＭＳ 明朝"/>
        </w:rPr>
      </w:pPr>
    </w:p>
    <w:p w14:paraId="61A2137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（感染症・食中毒対策）</w:t>
      </w:r>
    </w:p>
    <w:p w14:paraId="21D2EC32"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13条　発生動向に応じ、消毒・換気・健康観察・体調申告を実施する。労働者や同居人に感染症・食中毒（疑い含む）が生じた場合は、速やかに事業主へ報告し、必要措置（出勤調整、消毒、関係機関相談等）を講ずる。</w:t>
      </w:r>
    </w:p>
    <w:p w14:paraId="33BBF3B6" w14:textId="77777777" w:rsidR="00AC0E10" w:rsidRPr="00AC0E10" w:rsidRDefault="00AC0E10" w:rsidP="00AC0E10">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飲食提供がある場合は、衛生管理と記録を行う。</w:t>
      </w:r>
    </w:p>
    <w:p w14:paraId="4C8153C6" w14:textId="77777777" w:rsidR="00AC0E10" w:rsidRPr="00AC0E10" w:rsidRDefault="00AC0E10" w:rsidP="00AC0E10">
      <w:pPr>
        <w:pStyle w:val="aa"/>
        <w:spacing w:before="8"/>
        <w:ind w:right="840"/>
        <w:rPr>
          <w:rFonts w:ascii="ＭＳ 明朝" w:eastAsia="ＭＳ 明朝" w:hAnsi="ＭＳ 明朝"/>
        </w:rPr>
      </w:pPr>
    </w:p>
    <w:p w14:paraId="1877B7C9"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（災害・緊急時対応）</w:t>
      </w:r>
    </w:p>
    <w:p w14:paraId="43D2603A"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lastRenderedPageBreak/>
        <w:t>第</w:t>
      </w:r>
      <w:r w:rsidRPr="00AC0E10">
        <w:rPr>
          <w:rFonts w:ascii="ＭＳ 明朝" w:eastAsia="ＭＳ 明朝" w:hAnsi="ＭＳ 明朝"/>
        </w:rPr>
        <w:t>14条　火災・地震・停電・事故等に備え、初期対応、通報・避難手順、連絡網を定め、年１回以上の避難訓練を目安に実施する。《任意》</w:t>
      </w:r>
    </w:p>
    <w:p w14:paraId="78C27279" w14:textId="77777777" w:rsidR="00AC0E10" w:rsidRPr="00AC0E10" w:rsidRDefault="00AC0E10" w:rsidP="00AC0E10">
      <w:pPr>
        <w:pStyle w:val="aa"/>
        <w:spacing w:before="8"/>
        <w:ind w:right="840"/>
        <w:rPr>
          <w:rFonts w:ascii="ＭＳ 明朝" w:eastAsia="ＭＳ 明朝" w:hAnsi="ＭＳ 明朝"/>
        </w:rPr>
      </w:pPr>
    </w:p>
    <w:p w14:paraId="56AE9141"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第５章　健康管理</w:t>
      </w:r>
    </w:p>
    <w:p w14:paraId="020749DA" w14:textId="77777777" w:rsidR="00AC0E10" w:rsidRPr="00AC0E10" w:rsidRDefault="00AC0E10" w:rsidP="00AC0E10">
      <w:pPr>
        <w:pStyle w:val="aa"/>
        <w:spacing w:before="8"/>
        <w:ind w:right="840"/>
        <w:rPr>
          <w:rFonts w:ascii="ＭＳ 明朝" w:eastAsia="ＭＳ 明朝" w:hAnsi="ＭＳ 明朝"/>
        </w:rPr>
      </w:pPr>
    </w:p>
    <w:p w14:paraId="6CA8DE8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（健康診断）</w:t>
      </w:r>
    </w:p>
    <w:p w14:paraId="256CB816"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15条　労働者に対し、法令に基づく雇入れ時・定期健康診断等を実施し、結果に基づき就業上の措置を講ずる。記録は５年間保存する。</w:t>
      </w:r>
    </w:p>
    <w:p w14:paraId="56DED778" w14:textId="77777777" w:rsidR="00AC0E10" w:rsidRPr="00AC0E10" w:rsidRDefault="00AC0E10" w:rsidP="00AC0E10">
      <w:pPr>
        <w:pStyle w:val="aa"/>
        <w:spacing w:before="8"/>
        <w:ind w:right="840" w:firstLineChars="100" w:firstLine="210"/>
        <w:rPr>
          <w:rFonts w:ascii="ＭＳ 明朝" w:eastAsia="ＭＳ 明朝" w:hAnsi="ＭＳ 明朝"/>
        </w:rPr>
      </w:pPr>
      <w:r w:rsidRPr="00AC0E10">
        <w:rPr>
          <w:rFonts w:ascii="ＭＳ 明朝" w:eastAsia="ＭＳ 明朝" w:hAnsi="ＭＳ 明朝" w:hint="eastAsia"/>
        </w:rPr>
        <w:t>２　長時間労働者が生じた場合は、法令に基づく面接指導等を行う。</w:t>
      </w:r>
    </w:p>
    <w:p w14:paraId="3DFCE844" w14:textId="77777777" w:rsidR="00AC0E10" w:rsidRPr="00AC0E10" w:rsidRDefault="00AC0E10" w:rsidP="00AC0E10">
      <w:pPr>
        <w:pStyle w:val="aa"/>
        <w:spacing w:before="8"/>
        <w:ind w:right="840"/>
        <w:rPr>
          <w:rFonts w:ascii="ＭＳ 明朝" w:eastAsia="ＭＳ 明朝" w:hAnsi="ＭＳ 明朝"/>
        </w:rPr>
      </w:pPr>
    </w:p>
    <w:p w14:paraId="2A675218"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（メンタルヘルス）</w:t>
      </w:r>
    </w:p>
    <w:p w14:paraId="58C530F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16条　メンタル不調の早期相談・産業保健機関への連携体制を整備する。《任意》</w:t>
      </w:r>
    </w:p>
    <w:p w14:paraId="1FF37FAB" w14:textId="77777777" w:rsidR="00AC0E10" w:rsidRPr="00AC0E10" w:rsidRDefault="00AC0E10" w:rsidP="00AC0E10">
      <w:pPr>
        <w:pStyle w:val="aa"/>
        <w:spacing w:before="8"/>
        <w:ind w:right="840"/>
        <w:rPr>
          <w:rFonts w:ascii="ＭＳ 明朝" w:eastAsia="ＭＳ 明朝" w:hAnsi="ＭＳ 明朝"/>
        </w:rPr>
      </w:pPr>
    </w:p>
    <w:p w14:paraId="5B758F19"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第６章　記録・報告</w:t>
      </w:r>
    </w:p>
    <w:p w14:paraId="47FF92F7" w14:textId="77777777" w:rsidR="00AC0E10" w:rsidRPr="00AC0E10" w:rsidRDefault="00AC0E10" w:rsidP="00AC0E10">
      <w:pPr>
        <w:pStyle w:val="aa"/>
        <w:spacing w:before="8"/>
        <w:ind w:right="840"/>
        <w:rPr>
          <w:rFonts w:ascii="ＭＳ 明朝" w:eastAsia="ＭＳ 明朝" w:hAnsi="ＭＳ 明朝"/>
        </w:rPr>
      </w:pPr>
    </w:p>
    <w:p w14:paraId="32B5E24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（記録）</w:t>
      </w:r>
    </w:p>
    <w:p w14:paraId="06B586E6"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17条　以下の記録を整備・保存する。</w:t>
      </w:r>
    </w:p>
    <w:p w14:paraId="7D04CA44"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（１）教育記録（原則３年）</w:t>
      </w:r>
    </w:p>
    <w:p w14:paraId="3BD0930E"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（２）健康診断結果・就業上の措置（５年）</w:t>
      </w:r>
    </w:p>
    <w:p w14:paraId="4BA65FC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（３）点検・巡視記録（３年）</w:t>
      </w:r>
    </w:p>
    <w:p w14:paraId="48B4E0A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（４）事故・ヒヤリハット報告（３年）</w:t>
      </w:r>
    </w:p>
    <w:p w14:paraId="5E1C646D"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（５）化学物質管理（</w:t>
      </w:r>
      <w:r w:rsidRPr="00AC0E10">
        <w:rPr>
          <w:rFonts w:ascii="ＭＳ 明朝" w:eastAsia="ＭＳ 明朝" w:hAnsi="ＭＳ 明朝"/>
        </w:rPr>
        <w:t>SDS、リスク評価、保管・廃棄記録 等）</w:t>
      </w:r>
    </w:p>
    <w:p w14:paraId="0245950D" w14:textId="77777777" w:rsidR="00AC0E10" w:rsidRPr="00AC0E10" w:rsidRDefault="00AC0E10" w:rsidP="00AC0E10">
      <w:pPr>
        <w:pStyle w:val="aa"/>
        <w:spacing w:before="8"/>
        <w:ind w:right="840"/>
        <w:rPr>
          <w:rFonts w:ascii="ＭＳ 明朝" w:eastAsia="ＭＳ 明朝" w:hAnsi="ＭＳ 明朝"/>
        </w:rPr>
      </w:pPr>
    </w:p>
    <w:p w14:paraId="4273B2F8"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（事故等の報告）</w:t>
      </w:r>
    </w:p>
    <w:p w14:paraId="6BA5A41E"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18条　労働災害又は重大事故が発生した場合は、救護・再発防止措置の上、所轄労基署等へ必要な届出を行う。</w:t>
      </w:r>
    </w:p>
    <w:p w14:paraId="4C960371" w14:textId="77777777" w:rsidR="00AC0E10" w:rsidRPr="00AC0E10" w:rsidRDefault="00AC0E10" w:rsidP="00AC0E10">
      <w:pPr>
        <w:pStyle w:val="aa"/>
        <w:spacing w:before="8"/>
        <w:ind w:right="840"/>
        <w:rPr>
          <w:rFonts w:ascii="ＭＳ 明朝" w:eastAsia="ＭＳ 明朝" w:hAnsi="ＭＳ 明朝"/>
        </w:rPr>
      </w:pPr>
    </w:p>
    <w:p w14:paraId="320ED94C" w14:textId="77777777" w:rsidR="00AC0E10" w:rsidRPr="00AC0E10" w:rsidRDefault="00AC0E10" w:rsidP="008D0FBD">
      <w:pPr>
        <w:pStyle w:val="aa"/>
        <w:spacing w:before="8"/>
        <w:ind w:right="840" w:firstLineChars="200" w:firstLine="420"/>
        <w:rPr>
          <w:rFonts w:ascii="ＭＳ 明朝" w:eastAsia="ＭＳ 明朝" w:hAnsi="ＭＳ 明朝"/>
        </w:rPr>
      </w:pPr>
      <w:r w:rsidRPr="00AC0E10">
        <w:rPr>
          <w:rFonts w:ascii="ＭＳ 明朝" w:eastAsia="ＭＳ 明朝" w:hAnsi="ＭＳ 明朝" w:hint="eastAsia"/>
        </w:rPr>
        <w:t>第７章　表彰・指導等</w:t>
      </w:r>
    </w:p>
    <w:p w14:paraId="7EB30AE1" w14:textId="77777777" w:rsidR="00AC0E10" w:rsidRPr="00AC0E10" w:rsidRDefault="00AC0E10" w:rsidP="00AC0E10">
      <w:pPr>
        <w:pStyle w:val="aa"/>
        <w:spacing w:before="8"/>
        <w:ind w:right="840"/>
        <w:rPr>
          <w:rFonts w:ascii="ＭＳ 明朝" w:eastAsia="ＭＳ 明朝" w:hAnsi="ＭＳ 明朝"/>
        </w:rPr>
      </w:pPr>
    </w:p>
    <w:p w14:paraId="35B5448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（表彰）</w:t>
      </w:r>
    </w:p>
    <w:p w14:paraId="0612294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19条　安全衛生活動に貢献した者に対し、適宜表彰することができる。《任意》</w:t>
      </w:r>
    </w:p>
    <w:p w14:paraId="01C6AB3E" w14:textId="77777777" w:rsidR="00AC0E10" w:rsidRPr="00AC0E10" w:rsidRDefault="00AC0E10" w:rsidP="00AC0E10">
      <w:pPr>
        <w:pStyle w:val="aa"/>
        <w:spacing w:before="8"/>
        <w:ind w:right="840"/>
        <w:rPr>
          <w:rFonts w:ascii="ＭＳ 明朝" w:eastAsia="ＭＳ 明朝" w:hAnsi="ＭＳ 明朝"/>
        </w:rPr>
      </w:pPr>
    </w:p>
    <w:p w14:paraId="3DA4153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（指導等）</w:t>
      </w:r>
    </w:p>
    <w:p w14:paraId="5ACE681F" w14:textId="77777777" w:rsidR="00AC0E10" w:rsidRPr="00AC0E10" w:rsidRDefault="00AC0E10" w:rsidP="00AC0E10">
      <w:pPr>
        <w:pStyle w:val="aa"/>
        <w:spacing w:before="8"/>
        <w:ind w:left="210" w:right="840" w:hangingChars="100" w:hanging="210"/>
        <w:rPr>
          <w:rFonts w:ascii="ＭＳ 明朝" w:eastAsia="ＭＳ 明朝" w:hAnsi="ＭＳ 明朝"/>
        </w:rPr>
      </w:pPr>
      <w:r w:rsidRPr="00AC0E10">
        <w:rPr>
          <w:rFonts w:ascii="ＭＳ 明朝" w:eastAsia="ＭＳ 明朝" w:hAnsi="ＭＳ 明朝" w:hint="eastAsia"/>
        </w:rPr>
        <w:t>第</w:t>
      </w:r>
      <w:r w:rsidRPr="00AC0E10">
        <w:rPr>
          <w:rFonts w:ascii="ＭＳ 明朝" w:eastAsia="ＭＳ 明朝" w:hAnsi="ＭＳ 明朝"/>
        </w:rPr>
        <w:t>20条　本規程や基準に違反した場合は、指導・再教育等を行い、必要に応じ就業規則・労働契約に基づき措置する。【労働者がいる場合】</w:t>
      </w:r>
    </w:p>
    <w:p w14:paraId="3B7D6440" w14:textId="77777777" w:rsidR="00AC0E10" w:rsidRPr="00AC0E10" w:rsidRDefault="00AC0E10" w:rsidP="00AC0E10">
      <w:pPr>
        <w:pStyle w:val="aa"/>
        <w:spacing w:before="8"/>
        <w:ind w:right="840"/>
        <w:rPr>
          <w:rFonts w:ascii="ＭＳ 明朝" w:eastAsia="ＭＳ 明朝" w:hAnsi="ＭＳ 明朝"/>
        </w:rPr>
      </w:pPr>
    </w:p>
    <w:p w14:paraId="547BAFC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附則</w:t>
      </w:r>
    </w:p>
    <w:p w14:paraId="281479C2"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（施行）本規程は、令和　年　月　日から施行する。</w:t>
      </w:r>
    </w:p>
    <w:p w14:paraId="348FCDFC"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（見直し）法令改正、組織変更、災害・重大不具合発生時等に見直しを行う。</w:t>
      </w:r>
    </w:p>
    <w:p w14:paraId="0BDE1378"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（規模変更）常時使用労働者が</w:t>
      </w:r>
      <w:r w:rsidRPr="00AC0E10">
        <w:rPr>
          <w:rFonts w:ascii="ＭＳ 明朝" w:eastAsia="ＭＳ 明朝" w:hAnsi="ＭＳ 明朝"/>
        </w:rPr>
        <w:t>50人以上となった場合は、法令に基づく体制・委員会等を追加整備の上、規程を改訂する。</w:t>
      </w:r>
    </w:p>
    <w:p w14:paraId="619D8AAE" w14:textId="77777777" w:rsidR="00AC0E10" w:rsidRPr="00AC0E10" w:rsidRDefault="00AC0E10" w:rsidP="00AC0E10">
      <w:pPr>
        <w:pStyle w:val="aa"/>
        <w:spacing w:before="8"/>
        <w:ind w:right="840"/>
        <w:rPr>
          <w:rFonts w:ascii="ＭＳ 明朝" w:eastAsia="ＭＳ 明朝" w:hAnsi="ＭＳ 明朝"/>
        </w:rPr>
      </w:pPr>
    </w:p>
    <w:p w14:paraId="73DE15DE"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様式１：安全衛生教育記録</w:t>
      </w:r>
    </w:p>
    <w:p w14:paraId="29F9CBA1" w14:textId="77777777" w:rsidR="00AC0E10" w:rsidRPr="00AC0E10" w:rsidRDefault="00AC0E10" w:rsidP="00AC0E10">
      <w:pPr>
        <w:pStyle w:val="aa"/>
        <w:spacing w:before="8"/>
        <w:ind w:right="840"/>
        <w:rPr>
          <w:rFonts w:ascii="ＭＳ 明朝" w:eastAsia="ＭＳ 明朝" w:hAnsi="ＭＳ 明朝"/>
        </w:rPr>
      </w:pPr>
    </w:p>
    <w:p w14:paraId="6F059B34"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１【教育種別】雇入れ時／作業変更時／年次リフレッシュ／受講者向け</w:t>
      </w:r>
    </w:p>
    <w:p w14:paraId="4520112D"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２【対象者】（氏名）</w:t>
      </w:r>
    </w:p>
    <w:p w14:paraId="7A3FCBC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３【実施日】（　年　月　日）　【所要】（　分）</w:t>
      </w:r>
    </w:p>
    <w:p w14:paraId="7C7988B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４【内容】職場規則／危険有害要因／保護具／緊急時対応／機器取扱／その他（　　　　　　　　　）</w:t>
      </w:r>
    </w:p>
    <w:p w14:paraId="5D7F361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lastRenderedPageBreak/>
        <w:t>５【講師】（氏名）</w:t>
      </w:r>
    </w:p>
    <w:p w14:paraId="744AE732"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６【理解度確認】口頭確認・テスト・実技（該当□）</w:t>
      </w:r>
    </w:p>
    <w:p w14:paraId="7894570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７【是正事項】（必要な是正・フォローアップ）</w:t>
      </w:r>
    </w:p>
    <w:p w14:paraId="6DDACCA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８【備考】</w:t>
      </w:r>
    </w:p>
    <w:p w14:paraId="7DEA164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 xml:space="preserve">９（署名）対象者：　　　　　　　　　講師：　　　　　　　　　事業主（確認）：　　　　　　</w:t>
      </w:r>
    </w:p>
    <w:p w14:paraId="1865AC7D" w14:textId="77777777" w:rsidR="00AC0E10" w:rsidRPr="00AC0E10" w:rsidRDefault="00AC0E10" w:rsidP="00AC0E10">
      <w:pPr>
        <w:pStyle w:val="aa"/>
        <w:spacing w:before="8"/>
        <w:ind w:right="840"/>
        <w:rPr>
          <w:rFonts w:ascii="ＭＳ 明朝" w:eastAsia="ＭＳ 明朝" w:hAnsi="ＭＳ 明朝"/>
        </w:rPr>
      </w:pPr>
    </w:p>
    <w:p w14:paraId="0F96F348"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様式２：設備・機器</w:t>
      </w:r>
      <w:r w:rsidRPr="00AC0E10">
        <w:rPr>
          <w:rFonts w:ascii="ＭＳ 明朝" w:eastAsia="ＭＳ 明朝" w:hAnsi="ＭＳ 明朝"/>
        </w:rPr>
        <w:t xml:space="preserve"> 点検記録（週／月）</w:t>
      </w:r>
    </w:p>
    <w:p w14:paraId="2CFFC9A7" w14:textId="77777777" w:rsidR="00AC0E10" w:rsidRPr="00AC0E10" w:rsidRDefault="00AC0E10" w:rsidP="00AC0E10">
      <w:pPr>
        <w:pStyle w:val="aa"/>
        <w:spacing w:before="8"/>
        <w:ind w:right="840"/>
        <w:rPr>
          <w:rFonts w:ascii="ＭＳ 明朝" w:eastAsia="ＭＳ 明朝" w:hAnsi="ＭＳ 明朝"/>
        </w:rPr>
      </w:pPr>
    </w:p>
    <w:p w14:paraId="6BE7E3DB"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１【対象設備・機器】（名称／</w:t>
      </w:r>
      <w:r w:rsidRPr="00AC0E10">
        <w:rPr>
          <w:rFonts w:ascii="ＭＳ 明朝" w:eastAsia="ＭＳ 明朝" w:hAnsi="ＭＳ 明朝"/>
        </w:rPr>
        <w:t>ID）　【設置場所】（　　　　）</w:t>
      </w:r>
    </w:p>
    <w:p w14:paraId="3A1D40B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２【点検日】（　年　月　日）　【点検者】（　）</w:t>
      </w:r>
    </w:p>
    <w:p w14:paraId="0F49A05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w:t>
      </w:r>
      <w:r w:rsidRPr="00AC0E10">
        <w:rPr>
          <w:rFonts w:ascii="ＭＳ 明朝" w:eastAsia="ＭＳ 明朝" w:hAnsi="ＭＳ 明朝"/>
        </w:rPr>
        <w:t xml:space="preserve"> 外観異常なし　□ 作動良好　□ 保護装置正常　□ 漏電・漏気なし</w:t>
      </w:r>
    </w:p>
    <w:p w14:paraId="169962AE"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w:t>
      </w:r>
      <w:r w:rsidRPr="00AC0E10">
        <w:rPr>
          <w:rFonts w:ascii="ＭＳ 明朝" w:eastAsia="ＭＳ 明朝" w:hAnsi="ＭＳ 明朝"/>
        </w:rPr>
        <w:t xml:space="preserve"> 清掃済　□ 消耗品残量OK　□ ラベル・注意表示あり　□ 予備品あり</w:t>
      </w:r>
    </w:p>
    <w:p w14:paraId="156B79B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３【不具合・リスク】（具体）</w:t>
      </w:r>
    </w:p>
    <w:p w14:paraId="5729266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４【措置】使用停止・修理依頼・部品交換・隔離・再教育（該当□）／完了日（　）</w:t>
      </w:r>
    </w:p>
    <w:p w14:paraId="60B38E8B"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５【次回点検】（　年　月　日）</w:t>
      </w:r>
    </w:p>
    <w:p w14:paraId="637042C3" w14:textId="77777777" w:rsidR="00AC0E10" w:rsidRPr="00AC0E10" w:rsidRDefault="00AC0E10" w:rsidP="00AC0E10">
      <w:pPr>
        <w:pStyle w:val="aa"/>
        <w:spacing w:before="8"/>
        <w:ind w:right="840"/>
        <w:rPr>
          <w:rFonts w:ascii="ＭＳ 明朝" w:eastAsia="ＭＳ 明朝" w:hAnsi="ＭＳ 明朝"/>
        </w:rPr>
      </w:pPr>
    </w:p>
    <w:p w14:paraId="64BE0BA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様式３：簡易リスクアセスメント票</w:t>
      </w:r>
    </w:p>
    <w:p w14:paraId="69D102B1" w14:textId="77777777" w:rsidR="00AC0E10" w:rsidRPr="00AC0E10" w:rsidRDefault="00AC0E10" w:rsidP="00AC0E10">
      <w:pPr>
        <w:pStyle w:val="aa"/>
        <w:spacing w:before="8"/>
        <w:ind w:right="840"/>
        <w:rPr>
          <w:rFonts w:ascii="ＭＳ 明朝" w:eastAsia="ＭＳ 明朝" w:hAnsi="ＭＳ 明朝"/>
        </w:rPr>
      </w:pPr>
    </w:p>
    <w:p w14:paraId="12612D06"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１【作業・機器】（対象）</w:t>
      </w:r>
    </w:p>
    <w:p w14:paraId="35090829"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２【危険有害要因】（挟まれ・切れ・転倒・感電・化学曝露・火災</w:t>
      </w:r>
      <w:r w:rsidRPr="00AC0E10">
        <w:rPr>
          <w:rFonts w:ascii="ＭＳ 明朝" w:eastAsia="ＭＳ 明朝" w:hAnsi="ＭＳ 明朝"/>
        </w:rPr>
        <w:t xml:space="preserve"> 等）</w:t>
      </w:r>
    </w:p>
    <w:p w14:paraId="368AE396"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３【発生可能性】高・中・低　【重篤度】高・中・低　→【リスク水準】（　）</w:t>
      </w:r>
    </w:p>
    <w:p w14:paraId="0949D167"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４【主な対策】技術的対策／手順化／保護具／教育／管理策（記載）</w:t>
      </w:r>
    </w:p>
    <w:p w14:paraId="6FF3231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５【残留リスク】（　）　【実施期限】（　）　【責任者】（　）　【完了】（日付）</w:t>
      </w:r>
    </w:p>
    <w:p w14:paraId="5D9574C1" w14:textId="77777777" w:rsidR="00AC0E10" w:rsidRPr="00AC0E10" w:rsidRDefault="00AC0E10" w:rsidP="00AC0E10">
      <w:pPr>
        <w:pStyle w:val="aa"/>
        <w:spacing w:before="8"/>
        <w:ind w:right="840"/>
        <w:rPr>
          <w:rFonts w:ascii="ＭＳ 明朝" w:eastAsia="ＭＳ 明朝" w:hAnsi="ＭＳ 明朝"/>
        </w:rPr>
      </w:pPr>
    </w:p>
    <w:p w14:paraId="49ACFCD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様式４：事故・ヒヤリハット報告</w:t>
      </w:r>
    </w:p>
    <w:p w14:paraId="0C6C66BA" w14:textId="77777777" w:rsidR="00AC0E10" w:rsidRPr="00AC0E10" w:rsidRDefault="00AC0E10" w:rsidP="00AC0E10">
      <w:pPr>
        <w:pStyle w:val="aa"/>
        <w:spacing w:before="8"/>
        <w:ind w:right="840"/>
        <w:rPr>
          <w:rFonts w:ascii="ＭＳ 明朝" w:eastAsia="ＭＳ 明朝" w:hAnsi="ＭＳ 明朝"/>
        </w:rPr>
      </w:pPr>
    </w:p>
    <w:p w14:paraId="35AD9DE6" w14:textId="77777777" w:rsidR="00AC0E10" w:rsidRPr="00AC0E10" w:rsidRDefault="00AC0E10" w:rsidP="00AC0E10">
      <w:pPr>
        <w:pStyle w:val="aa"/>
        <w:spacing w:before="8"/>
        <w:ind w:right="840"/>
        <w:rPr>
          <w:rFonts w:ascii="ＭＳ 明朝" w:eastAsia="ＭＳ 明朝" w:hAnsi="ＭＳ 明朝"/>
        </w:rPr>
      </w:pPr>
    </w:p>
    <w:p w14:paraId="608F6076"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１【区分】労働災害／受講者事故／物損／ヒヤリハット</w:t>
      </w:r>
    </w:p>
    <w:p w14:paraId="77747BE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２【発生日時】（　年　月　日　時　分）　【場所】（　）</w:t>
      </w:r>
    </w:p>
    <w:p w14:paraId="4AC19851"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３【関係者】（氏名・所属）　【負傷・被害状況】（　）</w:t>
      </w:r>
    </w:p>
    <w:p w14:paraId="7FFD482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４【状況・原因（推定）】（５</w:t>
      </w:r>
      <w:r w:rsidRPr="00AC0E10">
        <w:rPr>
          <w:rFonts w:ascii="ＭＳ 明朝" w:eastAsia="ＭＳ 明朝" w:hAnsi="ＭＳ 明朝"/>
        </w:rPr>
        <w:t>W１Hで具体に）</w:t>
      </w:r>
    </w:p>
    <w:p w14:paraId="32C5A2C9"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５【応急・初動】（　）　【再発防止策】（人・物・方法・環境の観点で）</w:t>
      </w:r>
    </w:p>
    <w:p w14:paraId="6302CFDC"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６【届出】労基署／保険／顧客／関係機関（該当□・日付）</w:t>
      </w:r>
    </w:p>
    <w:p w14:paraId="7DED18C3"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７【検証・クローズ】（実施日／責任者／有効性確認）</w:t>
      </w:r>
    </w:p>
    <w:p w14:paraId="0BDBFBFC" w14:textId="77777777" w:rsidR="00AC0E10" w:rsidRPr="00AC0E10" w:rsidRDefault="00AC0E10" w:rsidP="00AC0E10">
      <w:pPr>
        <w:pStyle w:val="aa"/>
        <w:spacing w:before="8"/>
        <w:ind w:right="840"/>
        <w:rPr>
          <w:rFonts w:ascii="ＭＳ 明朝" w:eastAsia="ＭＳ 明朝" w:hAnsi="ＭＳ 明朝"/>
        </w:rPr>
      </w:pPr>
    </w:p>
    <w:p w14:paraId="115EB1DD"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様式５：受講者向け安全オリエンテーション</w:t>
      </w:r>
      <w:r w:rsidRPr="00AC0E10">
        <w:rPr>
          <w:rFonts w:ascii="ＭＳ 明朝" w:eastAsia="ＭＳ 明朝" w:hAnsi="ＭＳ 明朝"/>
        </w:rPr>
        <w:t xml:space="preserve"> チェック</w:t>
      </w:r>
    </w:p>
    <w:p w14:paraId="78DA316A" w14:textId="77777777" w:rsidR="00AC0E10" w:rsidRPr="00AC0E10" w:rsidRDefault="00AC0E10" w:rsidP="00AC0E10">
      <w:pPr>
        <w:pStyle w:val="aa"/>
        <w:spacing w:before="8"/>
        <w:ind w:right="840"/>
        <w:rPr>
          <w:rFonts w:ascii="ＭＳ 明朝" w:eastAsia="ＭＳ 明朝" w:hAnsi="ＭＳ 明朝"/>
        </w:rPr>
      </w:pPr>
    </w:p>
    <w:p w14:paraId="65A6B04F"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１【実施日】（　）　【講座名】（　）　【担当】（　）</w:t>
      </w:r>
    </w:p>
    <w:p w14:paraId="46C6A9D4"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w:t>
      </w:r>
      <w:r w:rsidRPr="00AC0E10">
        <w:rPr>
          <w:rFonts w:ascii="ＭＳ 明朝" w:eastAsia="ＭＳ 明朝" w:hAnsi="ＭＳ 明朝"/>
        </w:rPr>
        <w:t xml:space="preserve"> 避難経路・集合場所　□ 非常口・消火器の位置　</w:t>
      </w:r>
    </w:p>
    <w:p w14:paraId="4E6E0FC5"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w:t>
      </w:r>
      <w:r w:rsidRPr="00AC0E10">
        <w:rPr>
          <w:rFonts w:ascii="ＭＳ 明朝" w:eastAsia="ＭＳ 明朝" w:hAnsi="ＭＳ 明朝"/>
        </w:rPr>
        <w:t xml:space="preserve"> 実習機材の危険箇所・取扱注意　□ 保護具の使用方法　</w:t>
      </w:r>
    </w:p>
    <w:p w14:paraId="6F5FC5AA"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w:t>
      </w:r>
      <w:r w:rsidRPr="00AC0E10">
        <w:rPr>
          <w:rFonts w:ascii="ＭＳ 明朝" w:eastAsia="ＭＳ 明朝" w:hAnsi="ＭＳ 明朝"/>
        </w:rPr>
        <w:t xml:space="preserve"> 体調不良時の申告先　□ 施設内禁止事項（走行・飲食・撮影 等）</w:t>
      </w:r>
    </w:p>
    <w:p w14:paraId="482F0770" w14:textId="77777777" w:rsidR="00AC0E10" w:rsidRPr="00AC0E10"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２【補足説明】（　）</w:t>
      </w:r>
    </w:p>
    <w:p w14:paraId="62B89583" w14:textId="4F3D371E" w:rsidR="00AC0E10" w:rsidRPr="001A4DB9" w:rsidRDefault="00AC0E10" w:rsidP="00AC0E10">
      <w:pPr>
        <w:pStyle w:val="aa"/>
        <w:spacing w:before="8"/>
        <w:ind w:right="840"/>
        <w:rPr>
          <w:rFonts w:ascii="ＭＳ 明朝" w:eastAsia="ＭＳ 明朝" w:hAnsi="ＭＳ 明朝"/>
        </w:rPr>
      </w:pPr>
      <w:r w:rsidRPr="00AC0E10">
        <w:rPr>
          <w:rFonts w:ascii="ＭＳ 明朝" w:eastAsia="ＭＳ 明朝" w:hAnsi="ＭＳ 明朝" w:hint="eastAsia"/>
        </w:rPr>
        <w:t>３担当者署名：　　　　　　　　　受講者への周知完了：□</w:t>
      </w:r>
    </w:p>
    <w:sectPr w:rsidR="00AC0E10" w:rsidRPr="001A4DB9"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2FE9" w14:textId="77777777" w:rsidR="004342D7" w:rsidRDefault="004342D7" w:rsidP="001A4DB9">
      <w:r>
        <w:separator/>
      </w:r>
    </w:p>
  </w:endnote>
  <w:endnote w:type="continuationSeparator" w:id="0">
    <w:p w14:paraId="17A5E748" w14:textId="77777777" w:rsidR="004342D7" w:rsidRDefault="004342D7"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F671F0" w:rsidRDefault="00F671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1CDA" w14:textId="77777777" w:rsidR="004342D7" w:rsidRDefault="004342D7" w:rsidP="001A4DB9">
      <w:r>
        <w:separator/>
      </w:r>
    </w:p>
  </w:footnote>
  <w:footnote w:type="continuationSeparator" w:id="0">
    <w:p w14:paraId="3E9C3EFB" w14:textId="77777777" w:rsidR="004342D7" w:rsidRDefault="004342D7"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458187">
    <w:abstractNumId w:val="0"/>
  </w:num>
  <w:num w:numId="2" w16cid:durableId="97013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1206E5"/>
    <w:rsid w:val="001A4DB9"/>
    <w:rsid w:val="001B71BC"/>
    <w:rsid w:val="001D2F41"/>
    <w:rsid w:val="002C4CD3"/>
    <w:rsid w:val="002C59B4"/>
    <w:rsid w:val="0030650E"/>
    <w:rsid w:val="00315722"/>
    <w:rsid w:val="00352CDF"/>
    <w:rsid w:val="00377EF0"/>
    <w:rsid w:val="003F63E7"/>
    <w:rsid w:val="00410E20"/>
    <w:rsid w:val="004342D7"/>
    <w:rsid w:val="004D2169"/>
    <w:rsid w:val="004E585D"/>
    <w:rsid w:val="005A67E3"/>
    <w:rsid w:val="006D4647"/>
    <w:rsid w:val="008D0FBD"/>
    <w:rsid w:val="00943B8D"/>
    <w:rsid w:val="00984A80"/>
    <w:rsid w:val="009B3530"/>
    <w:rsid w:val="009F26D6"/>
    <w:rsid w:val="00A216A2"/>
    <w:rsid w:val="00A45C05"/>
    <w:rsid w:val="00AC0E10"/>
    <w:rsid w:val="00B037D6"/>
    <w:rsid w:val="00B423FA"/>
    <w:rsid w:val="00B606CB"/>
    <w:rsid w:val="00B875CE"/>
    <w:rsid w:val="00BD1F63"/>
    <w:rsid w:val="00BE1E31"/>
    <w:rsid w:val="00C0667F"/>
    <w:rsid w:val="00C44411"/>
    <w:rsid w:val="00CC4485"/>
    <w:rsid w:val="00CE35B6"/>
    <w:rsid w:val="00D24092"/>
    <w:rsid w:val="00D67670"/>
    <w:rsid w:val="00DC7ACC"/>
    <w:rsid w:val="00DD53B1"/>
    <w:rsid w:val="00EA6791"/>
    <w:rsid w:val="00EB0C1E"/>
    <w:rsid w:val="00F671F0"/>
    <w:rsid w:val="00FB56D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2025-12-24T10:40:00Z</cp:lastPrinted>
  <dcterms:created xsi:type="dcterms:W3CDTF">2025-12-24T09:44:00Z</dcterms:created>
  <dcterms:modified xsi:type="dcterms:W3CDTF">2026-04-21T04:45:00Z</dcterms:modified>
</cp:coreProperties>
</file>