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A3" w:rsidRDefault="009531E5">
      <w:pPr>
        <w:rPr>
          <w:rFonts w:ascii="ＭＳ ゴシック" w:eastAsia="ＭＳ ゴシック" w:hAnsi="ＭＳ ゴシック"/>
          <w:sz w:val="36"/>
          <w:szCs w:val="36"/>
        </w:rPr>
      </w:pPr>
      <w:r>
        <w:rPr>
          <w:rFonts w:ascii="ＭＳ ゴシック" w:eastAsia="ＭＳ ゴシック" w:hAnsi="ＭＳ ゴシック" w:hint="eastAsia"/>
          <w:sz w:val="36"/>
          <w:szCs w:val="36"/>
        </w:rPr>
        <w:t>受付に</w:t>
      </w:r>
      <w:r w:rsidR="00A87532">
        <w:rPr>
          <w:rFonts w:ascii="ＭＳ ゴシック" w:eastAsia="ＭＳ ゴシック" w:hAnsi="ＭＳ ゴシック" w:hint="eastAsia"/>
          <w:sz w:val="36"/>
          <w:szCs w:val="36"/>
        </w:rPr>
        <w:t>ついてよく</w:t>
      </w:r>
      <w:r w:rsidR="000B36FE" w:rsidRPr="000B36FE">
        <w:rPr>
          <w:rFonts w:ascii="ＭＳ ゴシック" w:eastAsia="ＭＳ ゴシック" w:hAnsi="ＭＳ ゴシック" w:hint="eastAsia"/>
          <w:sz w:val="36"/>
          <w:szCs w:val="36"/>
        </w:rPr>
        <w:t>いただく</w:t>
      </w:r>
      <w:r w:rsidR="000B36FE">
        <w:rPr>
          <w:rFonts w:ascii="ＭＳ ゴシック" w:eastAsia="ＭＳ ゴシック" w:hAnsi="ＭＳ ゴシック" w:hint="eastAsia"/>
          <w:sz w:val="36"/>
          <w:szCs w:val="36"/>
        </w:rPr>
        <w:t>ご</w:t>
      </w:r>
      <w:r w:rsidR="000B36FE" w:rsidRPr="000B36FE">
        <w:rPr>
          <w:rFonts w:ascii="ＭＳ ゴシック" w:eastAsia="ＭＳ ゴシック" w:hAnsi="ＭＳ ゴシック" w:hint="eastAsia"/>
          <w:sz w:val="36"/>
          <w:szCs w:val="36"/>
        </w:rPr>
        <w:t>質問への回答</w:t>
      </w:r>
      <w:r w:rsidR="00237506">
        <w:rPr>
          <w:rFonts w:ascii="ＭＳ ゴシック" w:eastAsia="ＭＳ ゴシック" w:hAnsi="ＭＳ ゴシック" w:hint="eastAsia"/>
          <w:sz w:val="36"/>
          <w:szCs w:val="36"/>
        </w:rPr>
        <w:t>（豊橋支所）</w:t>
      </w:r>
    </w:p>
    <w:p w:rsidR="000B36FE" w:rsidRPr="00D9007F" w:rsidRDefault="000B36FE">
      <w:pPr>
        <w:rPr>
          <w:rFonts w:ascii="HG丸ｺﾞｼｯｸM-PRO" w:eastAsia="HG丸ｺﾞｼｯｸM-PRO" w:hAnsi="ＭＳ 明朝"/>
          <w:szCs w:val="21"/>
        </w:rPr>
      </w:pPr>
    </w:p>
    <w:p w:rsidR="00FD6B35" w:rsidRPr="00D9007F" w:rsidRDefault="00FD6B35">
      <w:pPr>
        <w:rPr>
          <w:rFonts w:ascii="HG丸ｺﾞｼｯｸM-PRO" w:eastAsia="HG丸ｺﾞｼｯｸM-PRO" w:hAnsi="ＭＳ 明朝"/>
          <w:szCs w:val="21"/>
        </w:rPr>
      </w:pPr>
      <w:r w:rsidRPr="00D9007F">
        <w:rPr>
          <w:rFonts w:ascii="HG丸ｺﾞｼｯｸM-PRO" w:eastAsia="HG丸ｺﾞｼｯｸM-PRO" w:hAnsi="ＭＳ 明朝" w:hint="eastAsia"/>
          <w:szCs w:val="21"/>
        </w:rPr>
        <w:t>Ｑ１：障害者職業センターは障害者手帳がないと利用できないのでしょうか？</w:t>
      </w:r>
    </w:p>
    <w:p w:rsidR="00FD6B35" w:rsidRPr="00D9007F" w:rsidRDefault="008338D9" w:rsidP="00D65D71">
      <w:pPr>
        <w:ind w:leftChars="100" w:left="630" w:hangingChars="200" w:hanging="420"/>
        <w:rPr>
          <w:rFonts w:ascii="ＭＳ 明朝" w:hAnsi="ＭＳ 明朝"/>
          <w:szCs w:val="21"/>
        </w:rPr>
      </w:pPr>
      <w:r w:rsidRPr="00D9007F">
        <w:rPr>
          <w:rFonts w:ascii="HG丸ｺﾞｼｯｸM-PRO" w:eastAsia="HG丸ｺﾞｼｯｸM-PRO" w:hAnsi="ＭＳ 明朝" w:hint="eastAsia"/>
          <w:szCs w:val="21"/>
        </w:rPr>
        <w:t>――</w:t>
      </w:r>
      <w:r w:rsidR="00877D7F" w:rsidRPr="00D9007F">
        <w:rPr>
          <w:rFonts w:ascii="ＭＳ 明朝" w:hAnsi="ＭＳ 明朝" w:hint="eastAsia"/>
          <w:szCs w:val="21"/>
        </w:rPr>
        <w:t>身体障害、知的障害、精神障害、発達障害、高次脳機能障害、難病等により、就職、職場適応、復職等に支援を必要とされる方であれば、手帳の有無を問わず利用できます。</w:t>
      </w:r>
    </w:p>
    <w:p w:rsidR="00FD6B35" w:rsidRPr="00D9007F" w:rsidRDefault="00FD6B35">
      <w:pPr>
        <w:rPr>
          <w:rFonts w:ascii="HG丸ｺﾞｼｯｸM-PRO" w:eastAsia="HG丸ｺﾞｼｯｸM-PRO" w:hAnsi="ＭＳ 明朝"/>
          <w:szCs w:val="21"/>
        </w:rPr>
      </w:pPr>
    </w:p>
    <w:p w:rsidR="00FD6B35" w:rsidRPr="00D9007F" w:rsidRDefault="00FD6B35">
      <w:pPr>
        <w:rPr>
          <w:rFonts w:ascii="HG丸ｺﾞｼｯｸM-PRO" w:eastAsia="HG丸ｺﾞｼｯｸM-PRO" w:hAnsi="ＭＳ 明朝"/>
          <w:szCs w:val="21"/>
        </w:rPr>
      </w:pPr>
      <w:r w:rsidRPr="00D9007F">
        <w:rPr>
          <w:rFonts w:ascii="HG丸ｺﾞｼｯｸM-PRO" w:eastAsia="HG丸ｺﾞｼｯｸM-PRO" w:hAnsi="ＭＳ 明朝" w:hint="eastAsia"/>
          <w:szCs w:val="21"/>
        </w:rPr>
        <w:t>Ｑ２：就職先のあっせんはしてもらえますか？</w:t>
      </w:r>
    </w:p>
    <w:p w:rsidR="00C16B47" w:rsidRPr="00D9007F" w:rsidRDefault="008338D9" w:rsidP="00D65D71">
      <w:pPr>
        <w:ind w:leftChars="100" w:left="630" w:hangingChars="200" w:hanging="420"/>
        <w:rPr>
          <w:rFonts w:ascii="ＭＳ 明朝" w:hAnsi="ＭＳ 明朝"/>
          <w:szCs w:val="21"/>
        </w:rPr>
      </w:pPr>
      <w:r w:rsidRPr="00D9007F">
        <w:rPr>
          <w:rFonts w:ascii="HG丸ｺﾞｼｯｸM-PRO" w:eastAsia="HG丸ｺﾞｼｯｸM-PRO" w:hAnsi="ＭＳ 明朝" w:hint="eastAsia"/>
          <w:szCs w:val="21"/>
        </w:rPr>
        <w:t>――</w:t>
      </w:r>
      <w:r w:rsidRPr="00D9007F">
        <w:rPr>
          <w:rFonts w:ascii="ＭＳ 明朝" w:hAnsi="ＭＳ 明朝" w:hint="eastAsia"/>
          <w:szCs w:val="21"/>
        </w:rPr>
        <w:t>障害者職業センターでは職業紹介はしていません。障害者職業センターでは、ハローワークと連携して、就職に必要な様々な支援を行います。</w:t>
      </w:r>
    </w:p>
    <w:p w:rsidR="003E0CE5" w:rsidRDefault="003E0CE5" w:rsidP="003E0CE5">
      <w:pPr>
        <w:rPr>
          <w:rFonts w:ascii="HG丸ｺﾞｼｯｸM-PRO" w:eastAsia="HG丸ｺﾞｼｯｸM-PRO"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Ｑ３：電話相談は受けていただけないのでしょうか？</w:t>
      </w:r>
    </w:p>
    <w:p w:rsidR="003E0CE5" w:rsidRPr="008C4DB5" w:rsidRDefault="003E0CE5" w:rsidP="003E0CE5">
      <w:pPr>
        <w:ind w:leftChars="100" w:left="630" w:hangingChars="200" w:hanging="420"/>
        <w:rPr>
          <w:rFonts w:ascii="HG丸ｺﾞｼｯｸM-PRO" w:eastAsia="HG丸ｺﾞｼｯｸM-PRO"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就職に向けた相談は、それまでの職業歴、生活歴、就職を希望する背景、障害の状況等かなり込み入ったことを整理することが必要になります。電話相談では時間の制約もあるので十分な対応ができず、一般的な助言をさせていただくことが精一杯です。的確な相談を行うためにも障害者職業センターに来所いただいています。</w:t>
      </w:r>
    </w:p>
    <w:p w:rsidR="003E0CE5" w:rsidRPr="008C4DB5" w:rsidRDefault="003E0CE5" w:rsidP="003E0CE5">
      <w:pPr>
        <w:rPr>
          <w:rFonts w:ascii="HG丸ｺﾞｼｯｸM-PRO" w:eastAsia="HG丸ｺﾞｼｯｸM-PRO"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Ｑ４：ハローワークを通さずに利用申し込みをしても良いですか？</w:t>
      </w:r>
    </w:p>
    <w:p w:rsidR="003E0CE5" w:rsidRPr="008C4DB5" w:rsidRDefault="003E0CE5" w:rsidP="003E0CE5">
      <w:pPr>
        <w:ind w:leftChars="100" w:left="630" w:hangingChars="200" w:hanging="420"/>
        <w:rPr>
          <w:rFonts w:ascii="ＭＳ 明朝"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直接お申し込みいただいて構いません。ただし、ハローワークでの職業相談、職業紹介などを希望されている方は、ハローワークの担当者を通じて利用申し込みしていただくことをお勧めしています。</w:t>
      </w:r>
    </w:p>
    <w:p w:rsidR="003B021E" w:rsidRPr="008C4DB5" w:rsidRDefault="003B021E" w:rsidP="003B021E">
      <w:pPr>
        <w:rPr>
          <w:rFonts w:ascii="HG丸ｺﾞｼｯｸM-PRO" w:eastAsia="HG丸ｺﾞｼｯｸM-PRO" w:hAnsi="ＭＳ 明朝"/>
          <w:szCs w:val="21"/>
        </w:rPr>
      </w:pPr>
    </w:p>
    <w:p w:rsidR="00E340BF" w:rsidRPr="008C4DB5" w:rsidRDefault="003E0CE5" w:rsidP="00E340BF">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Ｑ５</w:t>
      </w:r>
      <w:r w:rsidR="00FD6B35" w:rsidRPr="008C4DB5">
        <w:rPr>
          <w:rFonts w:ascii="HG丸ｺﾞｼｯｸM-PRO" w:eastAsia="HG丸ｺﾞｼｯｸM-PRO" w:hAnsi="ＭＳ 明朝" w:hint="eastAsia"/>
          <w:szCs w:val="21"/>
        </w:rPr>
        <w:t>：</w:t>
      </w:r>
      <w:r w:rsidR="00FD69C3" w:rsidRPr="008C4DB5">
        <w:rPr>
          <w:rFonts w:ascii="HG丸ｺﾞｼｯｸM-PRO" w:eastAsia="HG丸ｺﾞｼｯｸM-PRO" w:hAnsi="ＭＳ 明朝" w:hint="eastAsia"/>
          <w:szCs w:val="21"/>
        </w:rPr>
        <w:t>センターの支援内容を知ってから利用を検討したいのですが？</w:t>
      </w:r>
    </w:p>
    <w:p w:rsidR="00FD69C3" w:rsidRPr="008C4DB5" w:rsidRDefault="00E340BF" w:rsidP="00F85CFC">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 xml:space="preserve">　</w:t>
      </w:r>
      <w:r w:rsidR="00FD69C3" w:rsidRPr="008C4DB5">
        <w:rPr>
          <w:rFonts w:ascii="HG丸ｺﾞｼｯｸM-PRO" w:eastAsia="HG丸ｺﾞｼｯｸM-PRO" w:hAnsi="ＭＳ 明朝" w:hint="eastAsia"/>
          <w:szCs w:val="21"/>
        </w:rPr>
        <w:t>――</w:t>
      </w:r>
      <w:r w:rsidR="00237506" w:rsidRPr="00423242">
        <w:rPr>
          <w:rFonts w:asciiTheme="minorEastAsia" w:eastAsiaTheme="minorEastAsia" w:hAnsiTheme="minorEastAsia" w:hint="eastAsia"/>
          <w:szCs w:val="21"/>
        </w:rPr>
        <w:t>まずは電話にてお問合せください。電話にて支援内容について簡単に説明をさせていただきます。より詳細な話を聞きたい方には、来所での相談をご案内しています（要予約）。</w:t>
      </w:r>
    </w:p>
    <w:p w:rsidR="00FD69C3" w:rsidRPr="008C4DB5" w:rsidRDefault="00FD69C3">
      <w:pPr>
        <w:rPr>
          <w:rFonts w:ascii="ＭＳ 明朝" w:hAnsi="ＭＳ 明朝"/>
          <w:szCs w:val="21"/>
        </w:rPr>
      </w:pPr>
    </w:p>
    <w:p w:rsidR="003E0CE5" w:rsidRPr="008C4DB5" w:rsidRDefault="003E0CE5" w:rsidP="0076176E">
      <w:pPr>
        <w:ind w:leftChars="100" w:left="630" w:hangingChars="200" w:hanging="420"/>
        <w:rPr>
          <w:rFonts w:ascii="ＭＳ 明朝" w:hAnsi="ＭＳ 明朝"/>
          <w:szCs w:val="21"/>
        </w:rPr>
      </w:pPr>
    </w:p>
    <w:p w:rsidR="003E0CE5" w:rsidRPr="008C4DB5" w:rsidRDefault="003E0CE5" w:rsidP="003E0CE5">
      <w:pPr>
        <w:rPr>
          <w:rFonts w:ascii="HG丸ｺﾞｼｯｸM-PRO" w:eastAsia="HG丸ｺﾞｼｯｸM-PRO" w:hAnsi="ＭＳ 明朝"/>
          <w:szCs w:val="21"/>
        </w:rPr>
      </w:pPr>
      <w:r w:rsidRPr="008C4DB5">
        <w:rPr>
          <w:rFonts w:ascii="HG丸ｺﾞｼｯｸM-PRO" w:eastAsia="HG丸ｺﾞｼｯｸM-PRO" w:hAnsi="ＭＳ 明朝" w:hint="eastAsia"/>
          <w:szCs w:val="21"/>
        </w:rPr>
        <w:t>Ｑ</w:t>
      </w:r>
      <w:r w:rsidR="00A9665C">
        <w:rPr>
          <w:rFonts w:ascii="HG丸ｺﾞｼｯｸM-PRO" w:eastAsia="HG丸ｺﾞｼｯｸM-PRO" w:hAnsi="ＭＳ 明朝" w:hint="eastAsia"/>
          <w:szCs w:val="21"/>
        </w:rPr>
        <w:t>６</w:t>
      </w:r>
      <w:r w:rsidRPr="008C4DB5">
        <w:rPr>
          <w:rFonts w:ascii="HG丸ｺﾞｼｯｸM-PRO" w:eastAsia="HG丸ｺﾞｼｯｸM-PRO" w:hAnsi="ＭＳ 明朝" w:hint="eastAsia"/>
          <w:szCs w:val="21"/>
        </w:rPr>
        <w:t>：初回相談時に持参するもの、用意するものはありますか？</w:t>
      </w:r>
    </w:p>
    <w:p w:rsidR="003E0CE5" w:rsidRPr="008C4DB5" w:rsidRDefault="003E0CE5" w:rsidP="003E0CE5">
      <w:pPr>
        <w:ind w:leftChars="100" w:left="630" w:hangingChars="200" w:hanging="420"/>
        <w:rPr>
          <w:rFonts w:asciiTheme="minorEastAsia" w:eastAsiaTheme="minorEastAsia" w:hAnsiTheme="minorEastAsia"/>
          <w:szCs w:val="21"/>
        </w:rPr>
      </w:pPr>
      <w:r w:rsidRPr="008C4DB5">
        <w:rPr>
          <w:rFonts w:ascii="HG丸ｺﾞｼｯｸM-PRO" w:eastAsia="HG丸ｺﾞｼｯｸM-PRO" w:hAnsi="ＭＳ 明朝" w:hint="eastAsia"/>
          <w:szCs w:val="21"/>
        </w:rPr>
        <w:t>――</w:t>
      </w:r>
      <w:r w:rsidRPr="008C4DB5">
        <w:rPr>
          <w:rFonts w:asciiTheme="minorEastAsia" w:eastAsiaTheme="minorEastAsia" w:hAnsiTheme="minorEastAsia" w:hint="eastAsia"/>
          <w:szCs w:val="21"/>
        </w:rPr>
        <w:t>初回の相談時には、これまでの職歴や生活歴、障害（診断）内容や就職に向けてのご希望等をお聞きします。</w:t>
      </w:r>
    </w:p>
    <w:p w:rsidR="003E0CE5" w:rsidRPr="008C4DB5" w:rsidRDefault="003E0CE5" w:rsidP="003E0CE5">
      <w:pPr>
        <w:ind w:leftChars="100" w:left="630" w:hangingChars="200" w:hanging="420"/>
        <w:rPr>
          <w:rFonts w:ascii="ＭＳ 明朝" w:hAnsi="ＭＳ 明朝"/>
          <w:szCs w:val="21"/>
        </w:rPr>
      </w:pPr>
      <w:r w:rsidRPr="008C4DB5">
        <w:rPr>
          <w:rFonts w:asciiTheme="minorEastAsia" w:eastAsiaTheme="minorEastAsia" w:hAnsiTheme="minorEastAsia" w:hint="eastAsia"/>
          <w:szCs w:val="21"/>
        </w:rPr>
        <w:t xml:space="preserve">　　</w:t>
      </w:r>
      <w:r w:rsidR="00B87F93">
        <w:rPr>
          <w:rFonts w:asciiTheme="minorEastAsia" w:eastAsiaTheme="minorEastAsia" w:hAnsiTheme="minorEastAsia" w:hint="eastAsia"/>
          <w:szCs w:val="21"/>
        </w:rPr>
        <w:t xml:space="preserve">　</w:t>
      </w:r>
      <w:r w:rsidRPr="008C4DB5">
        <w:rPr>
          <w:rFonts w:asciiTheme="minorEastAsia" w:eastAsiaTheme="minorEastAsia" w:hAnsiTheme="minorEastAsia" w:hint="eastAsia"/>
          <w:szCs w:val="21"/>
        </w:rPr>
        <w:t>これらのことをご説明いただく際に有効な資料（例えば履歴書や病院でもらった検査結果）がございましたらご持参下さい。必要に応じて</w:t>
      </w:r>
      <w:r w:rsidR="0038391C" w:rsidRPr="008C4DB5">
        <w:rPr>
          <w:rFonts w:asciiTheme="minorEastAsia" w:eastAsiaTheme="minorEastAsia" w:hAnsiTheme="minorEastAsia" w:hint="eastAsia"/>
          <w:szCs w:val="21"/>
        </w:rPr>
        <w:t>皆さまの同意のもと、</w:t>
      </w:r>
      <w:r w:rsidRPr="008C4DB5">
        <w:rPr>
          <w:rFonts w:asciiTheme="minorEastAsia" w:eastAsiaTheme="minorEastAsia" w:hAnsiTheme="minorEastAsia" w:hint="eastAsia"/>
          <w:szCs w:val="21"/>
        </w:rPr>
        <w:t>写しをとらせていただきたい</w:t>
      </w:r>
      <w:r w:rsidR="00022403" w:rsidRPr="008C4DB5">
        <w:rPr>
          <w:rFonts w:asciiTheme="minorEastAsia" w:eastAsiaTheme="minorEastAsia" w:hAnsiTheme="minorEastAsia" w:hint="eastAsia"/>
          <w:szCs w:val="21"/>
        </w:rPr>
        <w:t>と</w:t>
      </w:r>
      <w:r w:rsidRPr="008C4DB5">
        <w:rPr>
          <w:rFonts w:asciiTheme="minorEastAsia" w:eastAsiaTheme="minorEastAsia" w:hAnsiTheme="minorEastAsia" w:hint="eastAsia"/>
          <w:szCs w:val="21"/>
        </w:rPr>
        <w:t>思います。</w:t>
      </w:r>
    </w:p>
    <w:p w:rsidR="00FD6B35" w:rsidRPr="008C4DB5" w:rsidRDefault="00FD6B35">
      <w:pPr>
        <w:rPr>
          <w:rFonts w:ascii="HG丸ｺﾞｼｯｸM-PRO" w:eastAsia="HG丸ｺﾞｼｯｸM-PRO" w:hAnsi="ＭＳ 明朝"/>
          <w:szCs w:val="21"/>
        </w:rPr>
      </w:pPr>
    </w:p>
    <w:p w:rsidR="00E231C9" w:rsidRPr="008C4DB5" w:rsidRDefault="00FD6B35" w:rsidP="00D9007F">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lastRenderedPageBreak/>
        <w:t>Ｑ</w:t>
      </w:r>
      <w:r w:rsidR="00A9665C">
        <w:rPr>
          <w:rFonts w:ascii="HG丸ｺﾞｼｯｸM-PRO" w:eastAsia="HG丸ｺﾞｼｯｸM-PRO" w:hAnsi="ＭＳ 明朝" w:hint="eastAsia"/>
          <w:szCs w:val="21"/>
        </w:rPr>
        <w:t>７</w:t>
      </w:r>
      <w:r w:rsidR="00E231C9" w:rsidRPr="008C4DB5">
        <w:rPr>
          <w:rFonts w:ascii="HG丸ｺﾞｼｯｸM-PRO" w:eastAsia="HG丸ｺﾞｼｯｸM-PRO" w:hAnsi="ＭＳ 明朝" w:hint="eastAsia"/>
          <w:szCs w:val="21"/>
        </w:rPr>
        <w:t>：精神障害があります</w:t>
      </w:r>
      <w:r w:rsidR="00D863A1" w:rsidRPr="008C4DB5">
        <w:rPr>
          <w:rFonts w:ascii="HG丸ｺﾞｼｯｸM-PRO" w:eastAsia="HG丸ｺﾞｼｯｸM-PRO" w:hAnsi="ＭＳ 明朝" w:hint="eastAsia"/>
          <w:szCs w:val="21"/>
        </w:rPr>
        <w:t>。</w:t>
      </w:r>
      <w:r w:rsidR="00E231C9" w:rsidRPr="008C4DB5">
        <w:rPr>
          <w:rFonts w:ascii="HG丸ｺﾞｼｯｸM-PRO" w:eastAsia="HG丸ｺﾞｼｯｸM-PRO" w:hAnsi="ＭＳ 明朝" w:hint="eastAsia"/>
          <w:szCs w:val="21"/>
        </w:rPr>
        <w:t>主治医とは</w:t>
      </w:r>
      <w:r w:rsidR="000C6E3B" w:rsidRPr="008C4DB5">
        <w:rPr>
          <w:rFonts w:ascii="HG丸ｺﾞｼｯｸM-PRO" w:eastAsia="HG丸ｺﾞｼｯｸM-PRO" w:hAnsi="ＭＳ 明朝" w:hint="eastAsia"/>
          <w:szCs w:val="21"/>
        </w:rPr>
        <w:t>まだ就労についての相談をしていませんが、センターで相談することができますか？</w:t>
      </w:r>
    </w:p>
    <w:p w:rsidR="000C6E3B" w:rsidRPr="008C4DB5" w:rsidRDefault="000C6E3B" w:rsidP="007A454C">
      <w:pPr>
        <w:ind w:leftChars="100" w:left="630" w:hangingChars="200" w:hanging="420"/>
        <w:rPr>
          <w:rFonts w:ascii="HG丸ｺﾞｼｯｸM-PRO" w:eastAsia="HG丸ｺﾞｼｯｸM-PRO" w:hAnsi="ＭＳ 明朝"/>
          <w:szCs w:val="21"/>
        </w:rPr>
      </w:pPr>
      <w:r w:rsidRPr="008C4DB5">
        <w:rPr>
          <w:rFonts w:ascii="HG丸ｺﾞｼｯｸM-PRO" w:eastAsia="HG丸ｺﾞｼｯｸM-PRO" w:hAnsi="ＭＳ 明朝" w:hint="eastAsia"/>
          <w:szCs w:val="21"/>
        </w:rPr>
        <w:t>――</w:t>
      </w:r>
      <w:r w:rsidRPr="008C4DB5">
        <w:rPr>
          <w:rFonts w:ascii="ＭＳ 明朝" w:hAnsi="ＭＳ 明朝" w:hint="eastAsia"/>
          <w:szCs w:val="21"/>
        </w:rPr>
        <w:t>精神障害のある方は、就職活動や就職後の職場適応において、主治医の継続的なケアが必要になります。このため、医療機関と就労支援機関が情報交換させていただき、無理がない働き方や職場に伝え</w:t>
      </w:r>
      <w:r w:rsidR="007A454C" w:rsidRPr="008C4DB5">
        <w:rPr>
          <w:rFonts w:ascii="ＭＳ 明朝" w:hAnsi="ＭＳ 明朝" w:hint="eastAsia"/>
          <w:szCs w:val="21"/>
        </w:rPr>
        <w:t>た方が良い</w:t>
      </w:r>
      <w:r w:rsidRPr="008C4DB5">
        <w:rPr>
          <w:rFonts w:ascii="ＭＳ 明朝" w:hAnsi="ＭＳ 明朝" w:hint="eastAsia"/>
          <w:szCs w:val="21"/>
        </w:rPr>
        <w:t>ことを整理していくことが</w:t>
      </w:r>
      <w:r w:rsidR="007A454C" w:rsidRPr="008C4DB5">
        <w:rPr>
          <w:rFonts w:ascii="ＭＳ 明朝" w:hAnsi="ＭＳ 明朝" w:hint="eastAsia"/>
          <w:szCs w:val="21"/>
        </w:rPr>
        <w:t>必要になります。このため、相談の過程で主治医の考えをお聞きしたり、情報交換をさせていただきますので、事前に主治医と就労についての相談をしてから</w:t>
      </w:r>
      <w:r w:rsidR="00957F50" w:rsidRPr="008C4DB5">
        <w:rPr>
          <w:rFonts w:ascii="ＭＳ 明朝" w:hAnsi="ＭＳ 明朝" w:hint="eastAsia"/>
          <w:szCs w:val="21"/>
        </w:rPr>
        <w:t>障害者職業</w:t>
      </w:r>
      <w:r w:rsidR="007A454C" w:rsidRPr="008C4DB5">
        <w:rPr>
          <w:rFonts w:ascii="ＭＳ 明朝" w:hAnsi="ＭＳ 明朝" w:hint="eastAsia"/>
          <w:szCs w:val="21"/>
        </w:rPr>
        <w:t>センターの利用をお考え下さい。</w:t>
      </w:r>
    </w:p>
    <w:p w:rsidR="00E231C9" w:rsidRPr="008C4DB5" w:rsidRDefault="00E231C9" w:rsidP="00D9007F">
      <w:pPr>
        <w:ind w:left="630" w:hangingChars="300" w:hanging="630"/>
        <w:rPr>
          <w:rFonts w:ascii="HG丸ｺﾞｼｯｸM-PRO" w:eastAsia="HG丸ｺﾞｼｯｸM-PRO" w:hAnsi="ＭＳ 明朝"/>
          <w:szCs w:val="21"/>
        </w:rPr>
      </w:pPr>
    </w:p>
    <w:p w:rsidR="00FD6B35" w:rsidRPr="008C4DB5" w:rsidRDefault="00E340BF" w:rsidP="00D9007F">
      <w:pPr>
        <w:ind w:left="630" w:hangingChars="300" w:hanging="630"/>
        <w:rPr>
          <w:rFonts w:ascii="HG丸ｺﾞｼｯｸM-PRO" w:eastAsia="HG丸ｺﾞｼｯｸM-PRO" w:hAnsi="ＭＳ 明朝"/>
          <w:szCs w:val="21"/>
        </w:rPr>
      </w:pPr>
      <w:r w:rsidRPr="008C4DB5">
        <w:rPr>
          <w:rFonts w:ascii="HG丸ｺﾞｼｯｸM-PRO" w:eastAsia="HG丸ｺﾞｼｯｸM-PRO" w:hAnsi="ＭＳ 明朝" w:hint="eastAsia"/>
          <w:szCs w:val="21"/>
        </w:rPr>
        <w:t>Ｑ</w:t>
      </w:r>
      <w:r w:rsidR="00A9665C">
        <w:rPr>
          <w:rFonts w:ascii="HG丸ｺﾞｼｯｸM-PRO" w:eastAsia="HG丸ｺﾞｼｯｸM-PRO" w:hAnsi="ＭＳ 明朝" w:hint="eastAsia"/>
          <w:szCs w:val="21"/>
        </w:rPr>
        <w:t>８</w:t>
      </w:r>
      <w:r w:rsidR="00FD6B35" w:rsidRPr="008C4DB5">
        <w:rPr>
          <w:rFonts w:ascii="HG丸ｺﾞｼｯｸM-PRO" w:eastAsia="HG丸ｺﾞｼｯｸM-PRO" w:hAnsi="ＭＳ 明朝" w:hint="eastAsia"/>
          <w:szCs w:val="21"/>
        </w:rPr>
        <w:t>：</w:t>
      </w:r>
      <w:r w:rsidR="00F75221" w:rsidRPr="008C4DB5">
        <w:rPr>
          <w:rFonts w:ascii="HG丸ｺﾞｼｯｸM-PRO" w:eastAsia="HG丸ｺﾞｼｯｸM-PRO" w:hAnsi="ＭＳ 明朝" w:hint="eastAsia"/>
          <w:szCs w:val="21"/>
        </w:rPr>
        <w:t>障害者の家族が本人の就職について悩んでいるのですが、家族だけで障害者職業センターを</w:t>
      </w:r>
      <w:r w:rsidR="00642B90" w:rsidRPr="008C4DB5">
        <w:rPr>
          <w:rFonts w:ascii="HG丸ｺﾞｼｯｸM-PRO" w:eastAsia="HG丸ｺﾞｼｯｸM-PRO" w:hAnsi="ＭＳ 明朝" w:hint="eastAsia"/>
          <w:szCs w:val="21"/>
        </w:rPr>
        <w:t>利用できますか？</w:t>
      </w:r>
    </w:p>
    <w:p w:rsidR="002D7CD5" w:rsidRDefault="00924B2C" w:rsidP="00BA013E">
      <w:pPr>
        <w:ind w:leftChars="100" w:left="630" w:hangingChars="200" w:hanging="420"/>
        <w:rPr>
          <w:rFonts w:ascii="ＭＳ 明朝" w:hAnsi="ＭＳ 明朝"/>
          <w:szCs w:val="21"/>
        </w:rPr>
      </w:pPr>
      <w:r w:rsidRPr="008C4DB5">
        <w:rPr>
          <w:rFonts w:ascii="HG丸ｺﾞｼｯｸM-PRO" w:eastAsia="HG丸ｺﾞｼｯｸM-PRO" w:hAnsi="ＭＳ 明朝" w:hint="eastAsia"/>
          <w:szCs w:val="21"/>
        </w:rPr>
        <w:t>――</w:t>
      </w:r>
      <w:r w:rsidR="00A9665C">
        <w:rPr>
          <w:rFonts w:ascii="ＭＳ 明朝" w:hAnsi="ＭＳ 明朝" w:hint="eastAsia"/>
          <w:szCs w:val="21"/>
        </w:rPr>
        <w:t>可能です。まずは電話にてお問い合わせください。</w:t>
      </w:r>
    </w:p>
    <w:p w:rsidR="00A9665C" w:rsidRDefault="00A9665C" w:rsidP="00BA013E">
      <w:pPr>
        <w:ind w:leftChars="100" w:left="630" w:hangingChars="200" w:hanging="420"/>
        <w:rPr>
          <w:rFonts w:ascii="ＭＳ 明朝" w:hAnsi="ＭＳ 明朝"/>
          <w:szCs w:val="21"/>
        </w:rPr>
      </w:pPr>
    </w:p>
    <w:p w:rsidR="00A9665C" w:rsidRPr="00423242" w:rsidRDefault="00A9665C" w:rsidP="00A9665C">
      <w:pPr>
        <w:rPr>
          <w:rFonts w:ascii="HG丸ｺﾞｼｯｸM-PRO" w:eastAsia="HG丸ｺﾞｼｯｸM-PRO" w:hAnsi="HG丸ｺﾞｼｯｸM-PRO"/>
          <w:szCs w:val="21"/>
        </w:rPr>
      </w:pPr>
      <w:r w:rsidRPr="00423242">
        <w:rPr>
          <w:rFonts w:ascii="HG丸ｺﾞｼｯｸM-PRO" w:eastAsia="HG丸ｺﾞｼｯｸM-PRO" w:hAnsi="HG丸ｺﾞｼｯｸM-PRO"/>
          <w:szCs w:val="21"/>
        </w:rPr>
        <w:t>Q９：</w:t>
      </w:r>
      <w:r w:rsidRPr="00423242">
        <w:rPr>
          <w:rFonts w:ascii="HG丸ｺﾞｼｯｸM-PRO" w:eastAsia="HG丸ｺﾞｼｯｸM-PRO" w:hAnsi="HG丸ｺﾞｼｯｸM-PRO" w:hint="eastAsia"/>
          <w:szCs w:val="21"/>
        </w:rPr>
        <w:t>職業訓練校への入校が決まっていますが、障害者職業センターを利用できますか？</w:t>
      </w:r>
    </w:p>
    <w:p w:rsidR="00A9665C" w:rsidRPr="00423242" w:rsidRDefault="00A9665C" w:rsidP="00B87F93">
      <w:pPr>
        <w:ind w:leftChars="68" w:left="567" w:hangingChars="202" w:hanging="424"/>
        <w:rPr>
          <w:rFonts w:asciiTheme="minorEastAsia" w:eastAsiaTheme="minorEastAsia" w:hAnsiTheme="minorEastAsia"/>
          <w:szCs w:val="21"/>
        </w:rPr>
      </w:pPr>
      <w:r w:rsidRPr="00423242">
        <w:rPr>
          <w:rFonts w:asciiTheme="minorEastAsia" w:eastAsiaTheme="minorEastAsia" w:hAnsiTheme="minorEastAsia" w:hint="eastAsia"/>
          <w:szCs w:val="21"/>
        </w:rPr>
        <w:t>――</w:t>
      </w:r>
      <w:r w:rsidR="00423242">
        <w:rPr>
          <w:rFonts w:asciiTheme="minorEastAsia" w:eastAsiaTheme="minorEastAsia" w:hAnsiTheme="minorEastAsia" w:hint="eastAsia"/>
          <w:szCs w:val="21"/>
        </w:rPr>
        <w:t>希望</w:t>
      </w:r>
      <w:r w:rsidR="00B87F93">
        <w:rPr>
          <w:rFonts w:asciiTheme="minorEastAsia" w:eastAsiaTheme="minorEastAsia" w:hAnsiTheme="minorEastAsia" w:hint="eastAsia"/>
          <w:szCs w:val="21"/>
        </w:rPr>
        <w:t>される</w:t>
      </w:r>
      <w:r w:rsidR="00423242">
        <w:rPr>
          <w:rFonts w:asciiTheme="minorEastAsia" w:eastAsiaTheme="minorEastAsia" w:hAnsiTheme="minorEastAsia" w:hint="eastAsia"/>
          <w:szCs w:val="21"/>
        </w:rPr>
        <w:t>方は、卒業前に</w:t>
      </w:r>
      <w:r w:rsidR="00B87F93">
        <w:rPr>
          <w:rFonts w:asciiTheme="minorEastAsia" w:eastAsiaTheme="minorEastAsia" w:hAnsiTheme="minorEastAsia" w:hint="eastAsia"/>
          <w:szCs w:val="21"/>
        </w:rPr>
        <w:t>職業</w:t>
      </w:r>
      <w:r w:rsidR="00423242">
        <w:rPr>
          <w:rFonts w:asciiTheme="minorEastAsia" w:eastAsiaTheme="minorEastAsia" w:hAnsiTheme="minorEastAsia" w:hint="eastAsia"/>
          <w:szCs w:val="21"/>
        </w:rPr>
        <w:t>訓練校の職員と相談の上</w:t>
      </w:r>
      <w:r w:rsidR="00423242">
        <w:rPr>
          <w:rFonts w:asciiTheme="minorEastAsia" w:eastAsiaTheme="minorEastAsia" w:hAnsiTheme="minorEastAsia" w:hint="eastAsia"/>
          <w:szCs w:val="21"/>
        </w:rPr>
        <w:t>ご連絡ください。</w:t>
      </w:r>
      <w:r w:rsidR="00B87F93">
        <w:rPr>
          <w:rFonts w:asciiTheme="minorEastAsia" w:eastAsiaTheme="minorEastAsia" w:hAnsiTheme="minorEastAsia" w:hint="eastAsia"/>
          <w:szCs w:val="21"/>
        </w:rPr>
        <w:t>職業訓練校の担当職員を通じて</w:t>
      </w:r>
      <w:r w:rsidR="00974C26" w:rsidRPr="008C4DB5">
        <w:rPr>
          <w:rFonts w:ascii="ＭＳ 明朝" w:hAnsi="ＭＳ 明朝" w:hint="eastAsia"/>
          <w:szCs w:val="21"/>
        </w:rPr>
        <w:t>利用申し込みしていただく</w:t>
      </w:r>
      <w:r w:rsidR="00B87F93">
        <w:rPr>
          <w:rFonts w:asciiTheme="minorEastAsia" w:eastAsiaTheme="minorEastAsia" w:hAnsiTheme="minorEastAsia" w:hint="eastAsia"/>
          <w:szCs w:val="21"/>
        </w:rPr>
        <w:t>ことをお勧めしています。</w:t>
      </w:r>
    </w:p>
    <w:p w:rsidR="00A9665C" w:rsidRPr="00A04E2F" w:rsidRDefault="00A9665C" w:rsidP="00A9665C">
      <w:pPr>
        <w:rPr>
          <w:rFonts w:ascii="HG丸ｺﾞｼｯｸM-PRO" w:eastAsia="HG丸ｺﾞｼｯｸM-PRO" w:hAnsi="HG丸ｺﾞｼｯｸM-PRO"/>
          <w:szCs w:val="21"/>
        </w:rPr>
      </w:pPr>
    </w:p>
    <w:p w:rsidR="00A9665C" w:rsidRPr="00423242" w:rsidRDefault="00A9665C" w:rsidP="00A9665C">
      <w:pPr>
        <w:ind w:left="563" w:hangingChars="268" w:hanging="563"/>
        <w:rPr>
          <w:rFonts w:ascii="HG丸ｺﾞｼｯｸM-PRO" w:eastAsia="HG丸ｺﾞｼｯｸM-PRO" w:hAnsi="HG丸ｺﾞｼｯｸM-PRO"/>
          <w:szCs w:val="21"/>
        </w:rPr>
      </w:pPr>
      <w:r w:rsidRPr="00423242">
        <w:rPr>
          <w:rFonts w:ascii="HG丸ｺﾞｼｯｸM-PRO" w:eastAsia="HG丸ｺﾞｼｯｸM-PRO" w:hAnsi="HG丸ｺﾞｼｯｸM-PRO"/>
          <w:szCs w:val="21"/>
        </w:rPr>
        <w:t>Q１０：</w:t>
      </w:r>
      <w:r w:rsidRPr="00423242">
        <w:rPr>
          <w:rFonts w:ascii="HG丸ｺﾞｼｯｸM-PRO" w:eastAsia="HG丸ｺﾞｼｯｸM-PRO" w:hAnsi="HG丸ｺﾞｼｯｸM-PRO" w:hint="eastAsia"/>
          <w:szCs w:val="21"/>
        </w:rPr>
        <w:t>就労系福祉サービス（就労移行支援事業所、就労継続支援</w:t>
      </w:r>
      <w:r w:rsidRPr="00423242">
        <w:rPr>
          <w:rFonts w:ascii="HG丸ｺﾞｼｯｸM-PRO" w:eastAsia="HG丸ｺﾞｼｯｸM-PRO" w:hAnsi="HG丸ｺﾞｼｯｸM-PRO"/>
          <w:szCs w:val="21"/>
        </w:rPr>
        <w:t>A型事業所、就労継続支援B型事業所）の利用が決まっていますが、障害者職業センターを利用できますか？</w:t>
      </w:r>
    </w:p>
    <w:p w:rsidR="00A9665C" w:rsidRPr="00423242" w:rsidRDefault="00A9665C" w:rsidP="00B87F93">
      <w:pPr>
        <w:ind w:leftChars="68" w:left="567" w:hangingChars="202" w:hanging="424"/>
        <w:rPr>
          <w:rFonts w:ascii="HG丸ｺﾞｼｯｸM-PRO" w:eastAsia="HG丸ｺﾞｼｯｸM-PRO" w:hAnsi="HG丸ｺﾞｼｯｸM-PRO" w:hint="eastAsia"/>
          <w:szCs w:val="21"/>
        </w:rPr>
      </w:pPr>
      <w:r w:rsidRPr="008C4DB5">
        <w:rPr>
          <w:rFonts w:ascii="HG丸ｺﾞｼｯｸM-PRO" w:eastAsia="HG丸ｺﾞｼｯｸM-PRO" w:hAnsi="ＭＳ 明朝" w:hint="eastAsia"/>
          <w:szCs w:val="21"/>
        </w:rPr>
        <w:t>――</w:t>
      </w:r>
      <w:r w:rsidRPr="00423242">
        <w:rPr>
          <w:rFonts w:asciiTheme="minorEastAsia" w:eastAsiaTheme="minorEastAsia" w:hAnsiTheme="minorEastAsia" w:hint="eastAsia"/>
          <w:szCs w:val="21"/>
        </w:rPr>
        <w:t>就労系福祉サービスをご利用の方は、ご所属の事業所の職員と相談の上</w:t>
      </w:r>
      <w:r w:rsidR="00423242">
        <w:rPr>
          <w:rFonts w:asciiTheme="minorEastAsia" w:eastAsiaTheme="minorEastAsia" w:hAnsiTheme="minorEastAsia" w:hint="eastAsia"/>
          <w:szCs w:val="21"/>
        </w:rPr>
        <w:t>ご連絡</w:t>
      </w:r>
      <w:r w:rsidRPr="00423242">
        <w:rPr>
          <w:rFonts w:asciiTheme="minorEastAsia" w:eastAsiaTheme="minorEastAsia" w:hAnsiTheme="minorEastAsia" w:hint="eastAsia"/>
          <w:szCs w:val="21"/>
        </w:rPr>
        <w:t>ください。希望される方は、事業所の担当職員を通じて</w:t>
      </w:r>
      <w:r w:rsidR="00974C26" w:rsidRPr="008C4DB5">
        <w:rPr>
          <w:rFonts w:ascii="ＭＳ 明朝" w:hAnsi="ＭＳ 明朝" w:hint="eastAsia"/>
          <w:szCs w:val="21"/>
        </w:rPr>
        <w:t>利用申し込みしていただく</w:t>
      </w:r>
      <w:bookmarkStart w:id="0" w:name="_GoBack"/>
      <w:bookmarkEnd w:id="0"/>
      <w:r w:rsidRPr="00423242">
        <w:rPr>
          <w:rFonts w:asciiTheme="minorEastAsia" w:eastAsiaTheme="minorEastAsia" w:hAnsiTheme="minorEastAsia" w:hint="eastAsia"/>
          <w:szCs w:val="21"/>
        </w:rPr>
        <w:t>ことをお勧めしています。</w:t>
      </w:r>
    </w:p>
    <w:sectPr w:rsidR="00A9665C" w:rsidRPr="00423242" w:rsidSect="00DC56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534" w:rsidRDefault="00A87534" w:rsidP="00877D7F">
      <w:r>
        <w:separator/>
      </w:r>
    </w:p>
  </w:endnote>
  <w:endnote w:type="continuationSeparator" w:id="0">
    <w:p w:rsidR="00A87534" w:rsidRDefault="00A87534" w:rsidP="0087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534" w:rsidRDefault="00A87534" w:rsidP="00877D7F">
      <w:r>
        <w:separator/>
      </w:r>
    </w:p>
  </w:footnote>
  <w:footnote w:type="continuationSeparator" w:id="0">
    <w:p w:rsidR="00A87534" w:rsidRDefault="00A87534" w:rsidP="00877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36FE"/>
    <w:rsid w:val="00010EF4"/>
    <w:rsid w:val="00013C08"/>
    <w:rsid w:val="00022403"/>
    <w:rsid w:val="000274EC"/>
    <w:rsid w:val="00032BF1"/>
    <w:rsid w:val="00076C0D"/>
    <w:rsid w:val="000A3902"/>
    <w:rsid w:val="000B36FE"/>
    <w:rsid w:val="000C0515"/>
    <w:rsid w:val="000C6E3B"/>
    <w:rsid w:val="000C7486"/>
    <w:rsid w:val="000E5E47"/>
    <w:rsid w:val="00133420"/>
    <w:rsid w:val="00156162"/>
    <w:rsid w:val="00170B89"/>
    <w:rsid w:val="001950DD"/>
    <w:rsid w:val="00203B54"/>
    <w:rsid w:val="00237506"/>
    <w:rsid w:val="00277F2C"/>
    <w:rsid w:val="00287A4C"/>
    <w:rsid w:val="002A43BE"/>
    <w:rsid w:val="002D2AFB"/>
    <w:rsid w:val="002D7CD5"/>
    <w:rsid w:val="00326803"/>
    <w:rsid w:val="0033210A"/>
    <w:rsid w:val="00362796"/>
    <w:rsid w:val="003643AE"/>
    <w:rsid w:val="00366B9C"/>
    <w:rsid w:val="003777D0"/>
    <w:rsid w:val="0038391C"/>
    <w:rsid w:val="003B021E"/>
    <w:rsid w:val="003E0CE5"/>
    <w:rsid w:val="003F35AC"/>
    <w:rsid w:val="00401FCE"/>
    <w:rsid w:val="00421D3C"/>
    <w:rsid w:val="00423242"/>
    <w:rsid w:val="0043191A"/>
    <w:rsid w:val="00484C23"/>
    <w:rsid w:val="00492261"/>
    <w:rsid w:val="0049459C"/>
    <w:rsid w:val="004B0AC4"/>
    <w:rsid w:val="004E3192"/>
    <w:rsid w:val="005768C3"/>
    <w:rsid w:val="005A3A16"/>
    <w:rsid w:val="005C1B76"/>
    <w:rsid w:val="005E37D9"/>
    <w:rsid w:val="005E5D1B"/>
    <w:rsid w:val="00607D43"/>
    <w:rsid w:val="00617086"/>
    <w:rsid w:val="00636631"/>
    <w:rsid w:val="00642B90"/>
    <w:rsid w:val="00651820"/>
    <w:rsid w:val="0067583F"/>
    <w:rsid w:val="00685778"/>
    <w:rsid w:val="00687E7E"/>
    <w:rsid w:val="00691C83"/>
    <w:rsid w:val="006A64AA"/>
    <w:rsid w:val="006B637D"/>
    <w:rsid w:val="007216DA"/>
    <w:rsid w:val="00723149"/>
    <w:rsid w:val="00727BBB"/>
    <w:rsid w:val="0076176E"/>
    <w:rsid w:val="007653A9"/>
    <w:rsid w:val="00773E50"/>
    <w:rsid w:val="007A22B0"/>
    <w:rsid w:val="007A454C"/>
    <w:rsid w:val="007F59BD"/>
    <w:rsid w:val="00832C79"/>
    <w:rsid w:val="008338D9"/>
    <w:rsid w:val="00851A68"/>
    <w:rsid w:val="008562AE"/>
    <w:rsid w:val="0087454D"/>
    <w:rsid w:val="00877D7F"/>
    <w:rsid w:val="008A5DE3"/>
    <w:rsid w:val="008C4DB5"/>
    <w:rsid w:val="008C571A"/>
    <w:rsid w:val="008E7595"/>
    <w:rsid w:val="00924B2C"/>
    <w:rsid w:val="009426A0"/>
    <w:rsid w:val="009501DA"/>
    <w:rsid w:val="009531E5"/>
    <w:rsid w:val="00957F50"/>
    <w:rsid w:val="00974C26"/>
    <w:rsid w:val="00977EA9"/>
    <w:rsid w:val="00990E92"/>
    <w:rsid w:val="0099656D"/>
    <w:rsid w:val="009A15FF"/>
    <w:rsid w:val="009C4C11"/>
    <w:rsid w:val="009F24CA"/>
    <w:rsid w:val="00A42E37"/>
    <w:rsid w:val="00A87532"/>
    <w:rsid w:val="00A87534"/>
    <w:rsid w:val="00A9248F"/>
    <w:rsid w:val="00A9665C"/>
    <w:rsid w:val="00AC336A"/>
    <w:rsid w:val="00B3262C"/>
    <w:rsid w:val="00B450AF"/>
    <w:rsid w:val="00B87F93"/>
    <w:rsid w:val="00BA013E"/>
    <w:rsid w:val="00BB58AB"/>
    <w:rsid w:val="00C16B47"/>
    <w:rsid w:val="00C50B37"/>
    <w:rsid w:val="00C71F03"/>
    <w:rsid w:val="00C7743C"/>
    <w:rsid w:val="00CC252D"/>
    <w:rsid w:val="00D01FBA"/>
    <w:rsid w:val="00D06C52"/>
    <w:rsid w:val="00D153AF"/>
    <w:rsid w:val="00D6081A"/>
    <w:rsid w:val="00D65D71"/>
    <w:rsid w:val="00D863A1"/>
    <w:rsid w:val="00D9007F"/>
    <w:rsid w:val="00DB6866"/>
    <w:rsid w:val="00DC56A3"/>
    <w:rsid w:val="00DC6FC2"/>
    <w:rsid w:val="00DE002F"/>
    <w:rsid w:val="00DF1A63"/>
    <w:rsid w:val="00DF4BA2"/>
    <w:rsid w:val="00E07B29"/>
    <w:rsid w:val="00E231C9"/>
    <w:rsid w:val="00E302C3"/>
    <w:rsid w:val="00E340BF"/>
    <w:rsid w:val="00E82D2E"/>
    <w:rsid w:val="00EE1E41"/>
    <w:rsid w:val="00F447E2"/>
    <w:rsid w:val="00F75221"/>
    <w:rsid w:val="00F85CFC"/>
    <w:rsid w:val="00FC0DA7"/>
    <w:rsid w:val="00FD69C3"/>
    <w:rsid w:val="00FD6B35"/>
    <w:rsid w:val="00FE0C17"/>
    <w:rsid w:val="00FE7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CDFD2B6-FDBD-4CB8-8D68-4BF4B164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6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7D7F"/>
    <w:pPr>
      <w:tabs>
        <w:tab w:val="center" w:pos="4252"/>
        <w:tab w:val="right" w:pos="8504"/>
      </w:tabs>
      <w:snapToGrid w:val="0"/>
    </w:pPr>
  </w:style>
  <w:style w:type="character" w:customStyle="1" w:styleId="a4">
    <w:name w:val="ヘッダー (文字)"/>
    <w:basedOn w:val="a0"/>
    <w:link w:val="a3"/>
    <w:uiPriority w:val="99"/>
    <w:semiHidden/>
    <w:rsid w:val="00877D7F"/>
  </w:style>
  <w:style w:type="paragraph" w:styleId="a5">
    <w:name w:val="footer"/>
    <w:basedOn w:val="a"/>
    <w:link w:val="a6"/>
    <w:uiPriority w:val="99"/>
    <w:semiHidden/>
    <w:unhideWhenUsed/>
    <w:rsid w:val="00877D7F"/>
    <w:pPr>
      <w:tabs>
        <w:tab w:val="center" w:pos="4252"/>
        <w:tab w:val="right" w:pos="8504"/>
      </w:tabs>
      <w:snapToGrid w:val="0"/>
    </w:pPr>
  </w:style>
  <w:style w:type="character" w:customStyle="1" w:styleId="a6">
    <w:name w:val="フッター (文字)"/>
    <w:basedOn w:val="a0"/>
    <w:link w:val="a5"/>
    <w:uiPriority w:val="99"/>
    <w:semiHidden/>
    <w:rsid w:val="00877D7F"/>
  </w:style>
  <w:style w:type="paragraph" w:styleId="a7">
    <w:name w:val="List Paragraph"/>
    <w:basedOn w:val="a"/>
    <w:uiPriority w:val="34"/>
    <w:qFormat/>
    <w:rsid w:val="00D65D71"/>
    <w:pPr>
      <w:ind w:leftChars="400" w:left="840"/>
    </w:pPr>
  </w:style>
  <w:style w:type="paragraph" w:styleId="a8">
    <w:name w:val="Balloon Text"/>
    <w:basedOn w:val="a"/>
    <w:link w:val="a9"/>
    <w:uiPriority w:val="99"/>
    <w:semiHidden/>
    <w:unhideWhenUsed/>
    <w:rsid w:val="00E340BF"/>
    <w:rPr>
      <w:rFonts w:ascii="Arial" w:eastAsia="ＭＳ ゴシック" w:hAnsi="Arial"/>
      <w:sz w:val="18"/>
      <w:szCs w:val="18"/>
    </w:rPr>
  </w:style>
  <w:style w:type="character" w:customStyle="1" w:styleId="a9">
    <w:name w:val="吹き出し (文字)"/>
    <w:basedOn w:val="a0"/>
    <w:link w:val="a8"/>
    <w:uiPriority w:val="99"/>
    <w:semiHidden/>
    <w:rsid w:val="00E340BF"/>
    <w:rPr>
      <w:rFonts w:ascii="Arial" w:eastAsia="ＭＳ ゴシック" w:hAnsi="Arial" w:cs="Times New Roman"/>
      <w:sz w:val="18"/>
      <w:szCs w:val="18"/>
    </w:rPr>
  </w:style>
  <w:style w:type="paragraph" w:styleId="aa">
    <w:name w:val="Revision"/>
    <w:hidden/>
    <w:uiPriority w:val="99"/>
    <w:semiHidden/>
    <w:rsid w:val="002375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55B87-595F-4946-A32B-1D1864D3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高齢・障害・求職者雇用支援機構</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131153</dc:creator>
  <cp:lastModifiedBy>高齢・障害・求職者雇用支援機構</cp:lastModifiedBy>
  <cp:revision>16</cp:revision>
  <cp:lastPrinted>2020-04-14T02:28:00Z</cp:lastPrinted>
  <dcterms:created xsi:type="dcterms:W3CDTF">2018-10-25T02:04:00Z</dcterms:created>
  <dcterms:modified xsi:type="dcterms:W3CDTF">2020-04-14T02:30:00Z</dcterms:modified>
</cp:coreProperties>
</file>