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161" w:rsidRPr="00EA2579" w:rsidRDefault="00F14F42" w:rsidP="00A56794">
      <w:pPr>
        <w:spacing w:afterLines="50" w:after="144" w:line="380" w:lineRule="exact"/>
        <w:rPr>
          <w:rFonts w:ascii="游ゴシック" w:eastAsia="游ゴシック" w:hAnsi="游ゴシック"/>
          <w:b/>
        </w:rPr>
      </w:pPr>
      <w:bookmarkStart w:id="0" w:name="_Hlk72345922"/>
      <w:bookmarkEnd w:id="0"/>
      <w:r>
        <w:rPr>
          <w:rFonts w:ascii="游ゴシック" w:eastAsia="游ゴシック" w:hAnsi="游ゴシック" w:hint="eastAsia"/>
          <w:b/>
        </w:rPr>
        <w:t>【</w:t>
      </w:r>
      <w:r w:rsidR="000F21D5">
        <w:rPr>
          <w:rFonts w:ascii="游ゴシック" w:eastAsia="游ゴシック" w:hAnsi="游ゴシック" w:hint="eastAsia"/>
          <w:b/>
        </w:rPr>
        <w:t>問題</w:t>
      </w:r>
      <w:r>
        <w:rPr>
          <w:rFonts w:ascii="游ゴシック" w:eastAsia="游ゴシック" w:hAnsi="游ゴシック" w:hint="eastAsia"/>
          <w:b/>
        </w:rPr>
        <w:t>Ⅰ】</w:t>
      </w:r>
      <w:r w:rsidR="00367F14" w:rsidRPr="00367F14">
        <w:rPr>
          <w:rFonts w:ascii="游ゴシック" w:eastAsia="游ゴシック" w:hAnsi="游ゴシック" w:hint="eastAsia"/>
          <w:b/>
        </w:rPr>
        <w:t>デスクトップにある「受験者用フォルダ」の中の</w:t>
      </w:r>
      <w:r w:rsidR="00CF5738" w:rsidRPr="00EA2579">
        <w:rPr>
          <w:rFonts w:ascii="游ゴシック" w:eastAsia="游ゴシック" w:hAnsi="游ゴシック" w:hint="eastAsia"/>
          <w:b/>
        </w:rPr>
        <w:t>「</w:t>
      </w:r>
      <w:proofErr w:type="spellStart"/>
      <w:r w:rsidR="00CF5738" w:rsidRPr="00EA2579">
        <w:rPr>
          <w:rFonts w:ascii="游ゴシック" w:eastAsia="游ゴシック" w:hAnsi="游ゴシック"/>
          <w:b/>
        </w:rPr>
        <w:t>Excel_</w:t>
      </w:r>
      <w:r w:rsidR="005114CC">
        <w:rPr>
          <w:rFonts w:ascii="游ゴシック" w:eastAsia="游ゴシック" w:hAnsi="游ゴシック" w:hint="eastAsia"/>
          <w:b/>
        </w:rPr>
        <w:t>A</w:t>
      </w:r>
      <w:proofErr w:type="spellEnd"/>
      <w:r w:rsidR="00CF5738" w:rsidRPr="00EA2579">
        <w:rPr>
          <w:rFonts w:ascii="游ゴシック" w:eastAsia="游ゴシック" w:hAnsi="游ゴシック"/>
          <w:b/>
        </w:rPr>
        <w:t>_解答ファイル</w:t>
      </w:r>
      <w:r w:rsidR="00CF5738" w:rsidRPr="00EA2579">
        <w:rPr>
          <w:rFonts w:ascii="游ゴシック" w:eastAsia="游ゴシック" w:hAnsi="游ゴシック" w:hint="eastAsia"/>
          <w:b/>
        </w:rPr>
        <w:t>」を開き</w:t>
      </w:r>
      <w:r w:rsidR="000F21D5">
        <w:rPr>
          <w:rFonts w:ascii="游ゴシック" w:eastAsia="游ゴシック" w:hAnsi="游ゴシック" w:hint="eastAsia"/>
          <w:b/>
        </w:rPr>
        <w:t>、「</w:t>
      </w:r>
      <w:r w:rsidR="00FF3075">
        <w:rPr>
          <w:rFonts w:ascii="游ゴシック" w:eastAsia="游ゴシック" w:hAnsi="游ゴシック" w:hint="eastAsia"/>
          <w:b/>
        </w:rPr>
        <w:t>施設予約状況</w:t>
      </w:r>
      <w:r w:rsidR="000F21D5">
        <w:rPr>
          <w:rFonts w:ascii="游ゴシック" w:eastAsia="游ゴシック" w:hAnsi="游ゴシック" w:hint="eastAsia"/>
          <w:b/>
        </w:rPr>
        <w:t>」ワークシート上で、</w:t>
      </w:r>
      <w:r w:rsidR="00CF5738" w:rsidRPr="00EA2579">
        <w:rPr>
          <w:rFonts w:ascii="游ゴシック" w:eastAsia="游ゴシック" w:hAnsi="游ゴシック" w:hint="eastAsia"/>
          <w:b/>
        </w:rPr>
        <w:t>以下の指示に従って解答しなさい。</w:t>
      </w:r>
      <w:r w:rsidR="00E06EB0">
        <w:rPr>
          <w:rFonts w:ascii="游ゴシック" w:eastAsia="游ゴシック" w:hAnsi="游ゴシック" w:hint="eastAsia"/>
          <w:b/>
        </w:rPr>
        <w:t>なお、</w:t>
      </w:r>
      <w:r w:rsidR="00D01953">
        <w:rPr>
          <w:rFonts w:ascii="游ゴシック" w:eastAsia="游ゴシック" w:hAnsi="游ゴシック" w:hint="eastAsia"/>
          <w:b/>
        </w:rPr>
        <w:t>「施設予約状況」ワークシート上に入力されている内容は【図1】の通りである。また、</w:t>
      </w:r>
      <w:r w:rsidR="00E06EB0">
        <w:rPr>
          <w:rFonts w:ascii="游ゴシック" w:eastAsia="游ゴシック" w:hAnsi="游ゴシック" w:hint="eastAsia"/>
          <w:b/>
        </w:rPr>
        <w:t>ファイルを開いた際に、マクロの有効無効に関するセキュリティの警告が表示された場合は「コンテンツの有効化」を行いなさい。</w:t>
      </w:r>
    </w:p>
    <w:p w:rsidR="00CF5738" w:rsidRPr="00F14F42" w:rsidRDefault="00CF5738" w:rsidP="00802D1A">
      <w:pPr>
        <w:pStyle w:val="a3"/>
        <w:numPr>
          <w:ilvl w:val="0"/>
          <w:numId w:val="1"/>
        </w:numPr>
        <w:spacing w:line="380" w:lineRule="exact"/>
        <w:ind w:leftChars="100" w:left="610"/>
        <w:rPr>
          <w:rFonts w:ascii="游ゴシック" w:eastAsia="游ゴシック" w:hAnsi="游ゴシック"/>
        </w:rPr>
      </w:pPr>
      <w:bookmarkStart w:id="1" w:name="OLE_LINK1"/>
      <w:r w:rsidRPr="00F14F42">
        <w:rPr>
          <w:rFonts w:ascii="游ゴシック" w:eastAsia="游ゴシック" w:hAnsi="游ゴシック" w:hint="eastAsia"/>
        </w:rPr>
        <w:t>ファイル名を「あなたの氏名_</w:t>
      </w:r>
      <w:proofErr w:type="spellStart"/>
      <w:r w:rsidRPr="00F14F42">
        <w:rPr>
          <w:rFonts w:ascii="游ゴシック" w:eastAsia="游ゴシック" w:hAnsi="游ゴシック" w:hint="eastAsia"/>
        </w:rPr>
        <w:t>Excel_</w:t>
      </w:r>
      <w:r w:rsidR="00E81310">
        <w:rPr>
          <w:rFonts w:ascii="游ゴシック" w:eastAsia="游ゴシック" w:hAnsi="游ゴシック" w:hint="eastAsia"/>
        </w:rPr>
        <w:t>A</w:t>
      </w:r>
      <w:proofErr w:type="spellEnd"/>
      <w:r w:rsidRPr="00F14F42">
        <w:rPr>
          <w:rFonts w:ascii="游ゴシック" w:eastAsia="游ゴシック" w:hAnsi="游ゴシック" w:hint="eastAsia"/>
        </w:rPr>
        <w:t>」に変更し</w:t>
      </w:r>
      <w:r w:rsidR="008B3A01">
        <w:rPr>
          <w:rFonts w:ascii="游ゴシック" w:eastAsia="游ゴシック" w:hAnsi="游ゴシック" w:hint="eastAsia"/>
        </w:rPr>
        <w:t>、マクロ有効ブックで</w:t>
      </w:r>
      <w:r w:rsidRPr="00F14F42">
        <w:rPr>
          <w:rFonts w:ascii="游ゴシック" w:eastAsia="游ゴシック" w:hAnsi="游ゴシック" w:hint="eastAsia"/>
        </w:rPr>
        <w:t>デスクトップに保存しなさい。</w:t>
      </w:r>
      <w:r w:rsidR="00333737" w:rsidRPr="00F14F42">
        <w:rPr>
          <w:rFonts w:ascii="游ゴシック" w:eastAsia="游ゴシック" w:hAnsi="游ゴシック"/>
        </w:rPr>
        <w:br/>
      </w:r>
      <w:bookmarkEnd w:id="1"/>
      <w:r w:rsidRPr="00F14F42">
        <w:rPr>
          <w:rFonts w:ascii="游ゴシック" w:eastAsia="游ゴシック" w:hAnsi="游ゴシック" w:hint="eastAsia"/>
          <w:b/>
        </w:rPr>
        <w:t>※</w:t>
      </w:r>
      <w:r w:rsidR="00F14F42">
        <w:rPr>
          <w:rFonts w:ascii="游ゴシック" w:eastAsia="游ゴシック" w:hAnsi="游ゴシック" w:hint="eastAsia"/>
        </w:rPr>
        <w:t xml:space="preserve"> </w:t>
      </w:r>
      <w:r w:rsidR="00CF4D00">
        <w:rPr>
          <w:rFonts w:ascii="游ゴシック" w:eastAsia="游ゴシック" w:hAnsi="游ゴシック" w:hint="eastAsia"/>
        </w:rPr>
        <w:t>あなたの</w:t>
      </w:r>
      <w:r w:rsidRPr="00F14F42">
        <w:rPr>
          <w:rFonts w:ascii="游ゴシック" w:eastAsia="游ゴシック" w:hAnsi="游ゴシック" w:hint="eastAsia"/>
        </w:rPr>
        <w:t>氏名が「高知太郎」ならば「高知太郎_</w:t>
      </w:r>
      <w:proofErr w:type="spellStart"/>
      <w:r w:rsidRPr="00F14F42">
        <w:rPr>
          <w:rFonts w:ascii="游ゴシック" w:eastAsia="游ゴシック" w:hAnsi="游ゴシック" w:hint="eastAsia"/>
        </w:rPr>
        <w:t>Excel_</w:t>
      </w:r>
      <w:r w:rsidR="00E81310">
        <w:rPr>
          <w:rFonts w:ascii="游ゴシック" w:eastAsia="游ゴシック" w:hAnsi="游ゴシック" w:hint="eastAsia"/>
        </w:rPr>
        <w:t>A</w:t>
      </w:r>
      <w:proofErr w:type="spellEnd"/>
      <w:r w:rsidRPr="00F14F42">
        <w:rPr>
          <w:rFonts w:ascii="游ゴシック" w:eastAsia="游ゴシック" w:hAnsi="游ゴシック" w:hint="eastAsia"/>
        </w:rPr>
        <w:t>」というファイル名に変更する。</w:t>
      </w:r>
      <w:r w:rsidR="00333737" w:rsidRPr="00F14F42">
        <w:rPr>
          <w:rFonts w:ascii="游ゴシック" w:eastAsia="游ゴシック" w:hAnsi="游ゴシック"/>
        </w:rPr>
        <w:br/>
      </w:r>
      <w:r w:rsidRPr="00F14F42">
        <w:rPr>
          <w:rFonts w:ascii="游ゴシック" w:eastAsia="游ゴシック" w:hAnsi="游ゴシック" w:hint="eastAsia"/>
          <w:b/>
        </w:rPr>
        <w:t>※</w:t>
      </w:r>
      <w:r w:rsidR="00F14F42">
        <w:rPr>
          <w:rFonts w:ascii="游ゴシック" w:eastAsia="游ゴシック" w:hAnsi="游ゴシック" w:hint="eastAsia"/>
        </w:rPr>
        <w:t xml:space="preserve"> </w:t>
      </w:r>
      <w:r w:rsidRPr="00F14F42">
        <w:rPr>
          <w:rFonts w:ascii="游ゴシック" w:eastAsia="游ゴシック" w:hAnsi="游ゴシック" w:hint="eastAsia"/>
        </w:rPr>
        <w:t>名前を付けて保存後は、</w:t>
      </w:r>
      <w:r w:rsidR="00333737" w:rsidRPr="00F14F42">
        <w:rPr>
          <w:rFonts w:ascii="游ゴシック" w:eastAsia="游ゴシック" w:hAnsi="游ゴシック" w:hint="eastAsia"/>
        </w:rPr>
        <w:t>問題の進行に応じて適宜、各自が</w:t>
      </w:r>
      <w:r w:rsidRPr="00F14F42">
        <w:rPr>
          <w:rFonts w:ascii="游ゴシック" w:eastAsia="游ゴシック" w:hAnsi="游ゴシック" w:hint="eastAsia"/>
        </w:rPr>
        <w:t>上書き保存を</w:t>
      </w:r>
      <w:r w:rsidR="00333737" w:rsidRPr="00F14F42">
        <w:rPr>
          <w:rFonts w:ascii="游ゴシック" w:eastAsia="游ゴシック" w:hAnsi="游ゴシック" w:hint="eastAsia"/>
        </w:rPr>
        <w:t>行うこと。</w:t>
      </w:r>
    </w:p>
    <w:p w:rsidR="00350312" w:rsidRPr="00B8162B" w:rsidRDefault="00350312" w:rsidP="00802D1A">
      <w:pPr>
        <w:pStyle w:val="a3"/>
        <w:numPr>
          <w:ilvl w:val="0"/>
          <w:numId w:val="1"/>
        </w:numPr>
        <w:spacing w:line="380" w:lineRule="exact"/>
        <w:ind w:leftChars="100" w:left="610"/>
        <w:rPr>
          <w:rFonts w:ascii="游ゴシック" w:eastAsia="游ゴシック" w:hAnsi="游ゴシック"/>
        </w:rPr>
      </w:pPr>
      <w:r w:rsidRPr="00F14F42">
        <w:rPr>
          <w:rFonts w:ascii="游ゴシック" w:eastAsia="游ゴシック" w:hAnsi="游ゴシック" w:hint="eastAsia"/>
        </w:rPr>
        <w:t>セル</w:t>
      </w:r>
      <w:r w:rsidR="008A249C">
        <w:rPr>
          <w:rFonts w:ascii="游ゴシック" w:eastAsia="游ゴシック" w:hAnsi="游ゴシック" w:hint="eastAsia"/>
        </w:rPr>
        <w:t>B1</w:t>
      </w:r>
      <w:r w:rsidRPr="00F14F42">
        <w:rPr>
          <w:rFonts w:ascii="游ゴシック" w:eastAsia="游ゴシック" w:hAnsi="游ゴシック" w:hint="eastAsia"/>
        </w:rPr>
        <w:t>にあなたの氏名を入力</w:t>
      </w:r>
      <w:r w:rsidRPr="00B8162B">
        <w:rPr>
          <w:rFonts w:ascii="游ゴシック" w:eastAsia="游ゴシック" w:hAnsi="游ゴシック" w:hint="eastAsia"/>
        </w:rPr>
        <w:t>しなさい。</w:t>
      </w:r>
    </w:p>
    <w:p w:rsidR="00F0792D" w:rsidRDefault="00F0792D" w:rsidP="00802D1A">
      <w:pPr>
        <w:pStyle w:val="a3"/>
        <w:numPr>
          <w:ilvl w:val="0"/>
          <w:numId w:val="1"/>
        </w:numPr>
        <w:spacing w:line="380" w:lineRule="exact"/>
        <w:ind w:leftChars="100" w:left="610"/>
        <w:rPr>
          <w:rFonts w:ascii="游ゴシック" w:eastAsia="游ゴシック" w:hAnsi="游ゴシック"/>
        </w:rPr>
      </w:pPr>
      <w:r w:rsidRPr="00B8162B">
        <w:rPr>
          <w:rFonts w:ascii="游ゴシック" w:eastAsia="游ゴシック" w:hAnsi="游ゴシック" w:hint="eastAsia"/>
        </w:rPr>
        <w:t>セル</w:t>
      </w:r>
      <w:r w:rsidR="0071121A" w:rsidRPr="00B8162B">
        <w:rPr>
          <w:rFonts w:ascii="游ゴシック" w:eastAsia="游ゴシック" w:hAnsi="游ゴシック" w:hint="eastAsia"/>
        </w:rPr>
        <w:t>B</w:t>
      </w:r>
      <w:r w:rsidR="008A6921" w:rsidRPr="00B8162B">
        <w:rPr>
          <w:rFonts w:ascii="游ゴシック" w:eastAsia="游ゴシック" w:hAnsi="游ゴシック" w:hint="eastAsia"/>
        </w:rPr>
        <w:t>15</w:t>
      </w:r>
      <w:r w:rsidRPr="00B8162B">
        <w:rPr>
          <w:rFonts w:ascii="游ゴシック" w:eastAsia="游ゴシック" w:hAnsi="游ゴシック" w:hint="eastAsia"/>
        </w:rPr>
        <w:t>から</w:t>
      </w:r>
      <w:r w:rsidR="0071121A" w:rsidRPr="00B8162B">
        <w:rPr>
          <w:rFonts w:ascii="游ゴシック" w:eastAsia="游ゴシック" w:hAnsi="游ゴシック" w:hint="eastAsia"/>
        </w:rPr>
        <w:t>B</w:t>
      </w:r>
      <w:r w:rsidR="008A6921" w:rsidRPr="00B8162B">
        <w:rPr>
          <w:rFonts w:ascii="游ゴシック" w:eastAsia="游ゴシック" w:hAnsi="游ゴシック" w:hint="eastAsia"/>
        </w:rPr>
        <w:t>44</w:t>
      </w:r>
      <w:r w:rsidRPr="00B8162B">
        <w:rPr>
          <w:rFonts w:ascii="游ゴシック" w:eastAsia="游ゴシック" w:hAnsi="游ゴシック" w:hint="eastAsia"/>
        </w:rPr>
        <w:t>に</w:t>
      </w:r>
      <w:r w:rsidR="006A57A0" w:rsidRPr="00B8162B">
        <w:rPr>
          <w:rFonts w:ascii="游ゴシック" w:eastAsia="游ゴシック" w:hAnsi="游ゴシック" w:hint="eastAsia"/>
        </w:rPr>
        <w:t>既に</w:t>
      </w:r>
      <w:r w:rsidR="00220B11" w:rsidRPr="00B8162B">
        <w:rPr>
          <w:rFonts w:ascii="游ゴシック" w:eastAsia="游ゴシック" w:hAnsi="游ゴシック" w:hint="eastAsia"/>
        </w:rPr>
        <w:t>入力されている数値</w:t>
      </w:r>
      <w:r w:rsidR="00751B29" w:rsidRPr="00B8162B">
        <w:rPr>
          <w:rFonts w:ascii="游ゴシック" w:eastAsia="游ゴシック" w:hAnsi="游ゴシック" w:hint="eastAsia"/>
        </w:rPr>
        <w:t>を</w:t>
      </w:r>
      <w:r w:rsidR="006A57A0" w:rsidRPr="00B8162B">
        <w:rPr>
          <w:rFonts w:ascii="游ゴシック" w:eastAsia="游ゴシック" w:hAnsi="游ゴシック" w:hint="eastAsia"/>
        </w:rPr>
        <w:t>もとに</w:t>
      </w:r>
      <w:r w:rsidR="00C032FD" w:rsidRPr="00B8162B">
        <w:rPr>
          <w:rFonts w:ascii="游ゴシック" w:eastAsia="游ゴシック" w:hAnsi="游ゴシック" w:hint="eastAsia"/>
        </w:rPr>
        <w:t>、</w:t>
      </w:r>
      <w:r w:rsidR="0071121A" w:rsidRPr="00B8162B">
        <w:rPr>
          <w:rFonts w:ascii="游ゴシック" w:eastAsia="游ゴシック" w:hAnsi="游ゴシック" w:hint="eastAsia"/>
        </w:rPr>
        <w:t>表示形式の設定を</w:t>
      </w:r>
      <w:r w:rsidR="006A57A0" w:rsidRPr="00B8162B">
        <w:rPr>
          <w:rFonts w:ascii="游ゴシック" w:eastAsia="游ゴシック" w:hAnsi="游ゴシック" w:hint="eastAsia"/>
        </w:rPr>
        <w:t>行いなさい。セルの値が「１」ならば「1</w:t>
      </w:r>
      <w:r w:rsidR="00C60EB7" w:rsidRPr="00B8162B">
        <w:rPr>
          <w:rFonts w:ascii="游ゴシック" w:eastAsia="游ゴシック" w:hAnsi="游ゴシック" w:hint="eastAsia"/>
        </w:rPr>
        <w:t>-A</w:t>
      </w:r>
      <w:r w:rsidR="006A57A0" w:rsidRPr="00B8162B">
        <w:rPr>
          <w:rFonts w:ascii="游ゴシック" w:eastAsia="游ゴシック" w:hAnsi="游ゴシック" w:hint="eastAsia"/>
        </w:rPr>
        <w:t>」、「２」ならば「2</w:t>
      </w:r>
      <w:r w:rsidR="00C60EB7" w:rsidRPr="00B8162B">
        <w:rPr>
          <w:rFonts w:ascii="游ゴシック" w:eastAsia="游ゴシック" w:hAnsi="游ゴシック" w:hint="eastAsia"/>
        </w:rPr>
        <w:t>-A</w:t>
      </w:r>
      <w:r w:rsidR="006A57A0" w:rsidRPr="00B8162B">
        <w:rPr>
          <w:rFonts w:ascii="游ゴシック" w:eastAsia="游ゴシック" w:hAnsi="游ゴシック" w:hint="eastAsia"/>
        </w:rPr>
        <w:t>」、「30」ならば「30</w:t>
      </w:r>
      <w:r w:rsidR="00C60EB7" w:rsidRPr="00B8162B">
        <w:rPr>
          <w:rFonts w:ascii="游ゴシック" w:eastAsia="游ゴシック" w:hAnsi="游ゴシック" w:hint="eastAsia"/>
        </w:rPr>
        <w:t>-A</w:t>
      </w:r>
      <w:r w:rsidR="006A57A0" w:rsidRPr="00B8162B">
        <w:rPr>
          <w:rFonts w:ascii="游ゴシック" w:eastAsia="游ゴシック" w:hAnsi="游ゴシック" w:hint="eastAsia"/>
        </w:rPr>
        <w:t>」、「31」ならば「</w:t>
      </w:r>
      <w:r w:rsidR="00C032FD">
        <w:rPr>
          <w:rFonts w:ascii="游ゴシック" w:eastAsia="游ゴシック" w:hAnsi="游ゴシック" w:hint="eastAsia"/>
        </w:rPr>
        <w:t>3</w:t>
      </w:r>
      <w:r w:rsidR="006A57A0">
        <w:rPr>
          <w:rFonts w:ascii="游ゴシック" w:eastAsia="游ゴシック" w:hAnsi="游ゴシック" w:hint="eastAsia"/>
        </w:rPr>
        <w:t>1</w:t>
      </w:r>
      <w:r w:rsidR="00C60EB7">
        <w:rPr>
          <w:rFonts w:ascii="游ゴシック" w:eastAsia="游ゴシック" w:hAnsi="游ゴシック" w:hint="eastAsia"/>
        </w:rPr>
        <w:t>-A</w:t>
      </w:r>
      <w:r w:rsidR="006A57A0">
        <w:rPr>
          <w:rFonts w:ascii="游ゴシック" w:eastAsia="游ゴシック" w:hAnsi="游ゴシック" w:hint="eastAsia"/>
        </w:rPr>
        <w:t>」となるよう</w:t>
      </w:r>
      <w:r w:rsidR="00C032FD">
        <w:rPr>
          <w:rFonts w:ascii="游ゴシック" w:eastAsia="游ゴシック" w:hAnsi="游ゴシック" w:hint="eastAsia"/>
        </w:rPr>
        <w:t>設定する。</w:t>
      </w:r>
    </w:p>
    <w:p w:rsidR="00635579" w:rsidRPr="00F14F42" w:rsidRDefault="00635579" w:rsidP="00802D1A">
      <w:pPr>
        <w:pStyle w:val="a3"/>
        <w:numPr>
          <w:ilvl w:val="0"/>
          <w:numId w:val="1"/>
        </w:numPr>
        <w:spacing w:line="380" w:lineRule="exact"/>
        <w:ind w:leftChars="100" w:left="610"/>
        <w:rPr>
          <w:rFonts w:ascii="游ゴシック" w:eastAsia="游ゴシック" w:hAnsi="游ゴシック"/>
        </w:rPr>
      </w:pPr>
      <w:r>
        <w:rPr>
          <w:rFonts w:ascii="游ゴシック" w:eastAsia="游ゴシック" w:hAnsi="游ゴシック" w:hint="eastAsia"/>
        </w:rPr>
        <w:t>「至」（D9）に、「始」（D8）の7日後の日付が表示されるように、数式を設定しなさい。</w:t>
      </w:r>
    </w:p>
    <w:p w:rsidR="00F0792D" w:rsidRPr="00F14F42" w:rsidRDefault="00EA2579" w:rsidP="00802D1A">
      <w:pPr>
        <w:pStyle w:val="a3"/>
        <w:numPr>
          <w:ilvl w:val="0"/>
          <w:numId w:val="1"/>
        </w:numPr>
        <w:spacing w:line="380" w:lineRule="exact"/>
        <w:ind w:leftChars="100" w:left="610"/>
        <w:rPr>
          <w:rFonts w:ascii="游ゴシック" w:eastAsia="游ゴシック" w:hAnsi="游ゴシック"/>
        </w:rPr>
      </w:pPr>
      <w:r w:rsidRPr="00F14F42">
        <w:rPr>
          <w:rFonts w:ascii="游ゴシック" w:eastAsia="游ゴシック" w:hAnsi="游ゴシック" w:hint="eastAsia"/>
        </w:rPr>
        <w:t>セル</w:t>
      </w:r>
      <w:r w:rsidR="00216C78">
        <w:rPr>
          <w:rFonts w:ascii="游ゴシック" w:eastAsia="游ゴシック" w:hAnsi="游ゴシック" w:hint="eastAsia"/>
        </w:rPr>
        <w:t>C15</w:t>
      </w:r>
      <w:r w:rsidRPr="00F14F42">
        <w:rPr>
          <w:rFonts w:ascii="游ゴシック" w:eastAsia="游ゴシック" w:hAnsi="游ゴシック" w:hint="eastAsia"/>
        </w:rPr>
        <w:t>から</w:t>
      </w:r>
      <w:r w:rsidR="00216C78">
        <w:rPr>
          <w:rFonts w:ascii="游ゴシック" w:eastAsia="游ゴシック" w:hAnsi="游ゴシック" w:hint="eastAsia"/>
        </w:rPr>
        <w:t>C44</w:t>
      </w:r>
      <w:r w:rsidRPr="00F14F42">
        <w:rPr>
          <w:rFonts w:ascii="游ゴシック" w:eastAsia="游ゴシック" w:hAnsi="游ゴシック" w:hint="eastAsia"/>
        </w:rPr>
        <w:t>に</w:t>
      </w:r>
      <w:r w:rsidR="00FD34C6" w:rsidRPr="00F14F42">
        <w:rPr>
          <w:rFonts w:ascii="游ゴシック" w:eastAsia="游ゴシック" w:hAnsi="游ゴシック" w:hint="eastAsia"/>
        </w:rPr>
        <w:t>、</w:t>
      </w:r>
      <w:r w:rsidR="00C032FD">
        <w:rPr>
          <w:rFonts w:ascii="游ゴシック" w:eastAsia="游ゴシック" w:hAnsi="游ゴシック" w:hint="eastAsia"/>
        </w:rPr>
        <w:t>次の指示に従い入力規則の設定を行いなさい。</w:t>
      </w:r>
      <w:r w:rsidR="00C032FD">
        <w:rPr>
          <w:rFonts w:ascii="游ゴシック" w:eastAsia="游ゴシック" w:hAnsi="游ゴシック"/>
        </w:rPr>
        <w:br/>
      </w:r>
      <w:r w:rsidR="00C032FD">
        <w:rPr>
          <w:rFonts w:ascii="游ゴシック" w:eastAsia="游ゴシック" w:hAnsi="游ゴシック" w:hint="eastAsia"/>
        </w:rPr>
        <w:t>①</w:t>
      </w:r>
      <w:r w:rsidR="00FE71C3">
        <w:rPr>
          <w:rFonts w:ascii="游ゴシック" w:eastAsia="游ゴシック" w:hAnsi="游ゴシック" w:hint="eastAsia"/>
        </w:rPr>
        <w:t xml:space="preserve"> セルD8からD9</w:t>
      </w:r>
      <w:r w:rsidR="006036EC">
        <w:rPr>
          <w:rFonts w:ascii="游ゴシック" w:eastAsia="游ゴシック" w:hAnsi="游ゴシック" w:hint="eastAsia"/>
        </w:rPr>
        <w:t>の間の</w:t>
      </w:r>
      <w:r w:rsidR="001740DB">
        <w:rPr>
          <w:rFonts w:ascii="游ゴシック" w:eastAsia="游ゴシック" w:hAnsi="游ゴシック" w:hint="eastAsia"/>
        </w:rPr>
        <w:t>日付が入力できるように</w:t>
      </w:r>
      <w:r w:rsidR="00FE71C3">
        <w:rPr>
          <w:rFonts w:ascii="游ゴシック" w:eastAsia="游ゴシック" w:hAnsi="游ゴシック" w:hint="eastAsia"/>
        </w:rPr>
        <w:t>設定する</w:t>
      </w:r>
      <w:r w:rsidR="00C032FD">
        <w:rPr>
          <w:rFonts w:ascii="游ゴシック" w:eastAsia="游ゴシック" w:hAnsi="游ゴシック" w:hint="eastAsia"/>
        </w:rPr>
        <w:t>。</w:t>
      </w:r>
      <w:r w:rsidR="00C032FD">
        <w:rPr>
          <w:rFonts w:ascii="游ゴシック" w:eastAsia="游ゴシック" w:hAnsi="游ゴシック"/>
        </w:rPr>
        <w:br/>
      </w:r>
      <w:r w:rsidR="00C032FD">
        <w:rPr>
          <w:rFonts w:ascii="游ゴシック" w:eastAsia="游ゴシック" w:hAnsi="游ゴシック" w:hint="eastAsia"/>
        </w:rPr>
        <w:t>②</w:t>
      </w:r>
      <w:r w:rsidR="00994A40">
        <w:rPr>
          <w:rFonts w:ascii="游ゴシック" w:eastAsia="游ゴシック" w:hAnsi="游ゴシック" w:hint="eastAsia"/>
        </w:rPr>
        <w:t xml:space="preserve"> 空白を無視する。</w:t>
      </w:r>
      <w:r w:rsidR="00B5313E">
        <w:rPr>
          <w:rFonts w:ascii="游ゴシック" w:eastAsia="游ゴシック" w:hAnsi="游ゴシック"/>
        </w:rPr>
        <w:br/>
      </w:r>
      <w:r w:rsidR="00B5313E">
        <w:rPr>
          <w:rFonts w:ascii="游ゴシック" w:eastAsia="游ゴシック" w:hAnsi="游ゴシック" w:hint="eastAsia"/>
        </w:rPr>
        <w:t>③</w:t>
      </w:r>
      <w:r w:rsidR="0060621C">
        <w:rPr>
          <w:rFonts w:ascii="游ゴシック" w:eastAsia="游ゴシック" w:hAnsi="游ゴシック" w:hint="eastAsia"/>
        </w:rPr>
        <w:t xml:space="preserve"> </w:t>
      </w:r>
      <w:r w:rsidR="00006880">
        <w:rPr>
          <w:rFonts w:ascii="游ゴシック" w:eastAsia="游ゴシック" w:hAnsi="游ゴシック" w:hint="eastAsia"/>
        </w:rPr>
        <w:t>入力時メッセージのタイトルのはなし、</w:t>
      </w:r>
      <w:r w:rsidR="006720CA">
        <w:rPr>
          <w:rFonts w:ascii="游ゴシック" w:eastAsia="游ゴシック" w:hAnsi="游ゴシック" w:hint="eastAsia"/>
        </w:rPr>
        <w:t>メッセージに</w:t>
      </w:r>
      <w:r w:rsidR="00BB2525">
        <w:rPr>
          <w:rFonts w:ascii="游ゴシック" w:eastAsia="游ゴシック" w:hAnsi="游ゴシック" w:hint="eastAsia"/>
        </w:rPr>
        <w:t>「月/日を入力」</w:t>
      </w:r>
      <w:r w:rsidR="00B0061E">
        <w:rPr>
          <w:rFonts w:ascii="游ゴシック" w:eastAsia="游ゴシック" w:hAnsi="游ゴシック" w:hint="eastAsia"/>
        </w:rPr>
        <w:t>を入力する。</w:t>
      </w:r>
      <w:r w:rsidR="00B215CF">
        <w:rPr>
          <w:rFonts w:ascii="游ゴシック" w:eastAsia="游ゴシック" w:hAnsi="游ゴシック" w:hint="eastAsia"/>
        </w:rPr>
        <w:t>なお、</w:t>
      </w:r>
      <w:r w:rsidR="00257526">
        <w:rPr>
          <w:rFonts w:ascii="游ゴシック" w:eastAsia="游ゴシック" w:hAnsi="游ゴシック" w:hint="eastAsia"/>
        </w:rPr>
        <w:t>「/」は半角で入力する。</w:t>
      </w:r>
      <w:r w:rsidR="00B5313E">
        <w:rPr>
          <w:rFonts w:ascii="游ゴシック" w:eastAsia="游ゴシック" w:hAnsi="游ゴシック"/>
        </w:rPr>
        <w:br/>
      </w:r>
      <w:r w:rsidR="00B5313E">
        <w:rPr>
          <w:rFonts w:ascii="游ゴシック" w:eastAsia="游ゴシック" w:hAnsi="游ゴシック" w:hint="eastAsia"/>
        </w:rPr>
        <w:t xml:space="preserve">④ </w:t>
      </w:r>
      <w:r w:rsidR="004D474D">
        <w:rPr>
          <w:rFonts w:ascii="游ゴシック" w:eastAsia="游ゴシック" w:hAnsi="游ゴシック" w:hint="eastAsia"/>
        </w:rPr>
        <w:t>エラーメッセージのスタイルは「停止」、タイトルはなし、エラーメッセージに「予約期間が違います。」を入力する</w:t>
      </w:r>
      <w:r w:rsidR="00B5313E">
        <w:rPr>
          <w:rFonts w:ascii="游ゴシック" w:eastAsia="游ゴシック" w:hAnsi="游ゴシック" w:hint="eastAsia"/>
        </w:rPr>
        <w:t>。</w:t>
      </w:r>
      <w:r w:rsidR="004D474D">
        <w:rPr>
          <w:rFonts w:ascii="游ゴシック" w:eastAsia="游ゴシック" w:hAnsi="游ゴシック"/>
        </w:rPr>
        <w:br/>
      </w:r>
      <w:r w:rsidR="004D474D">
        <w:rPr>
          <w:rFonts w:ascii="游ゴシック" w:eastAsia="游ゴシック" w:hAnsi="游ゴシック" w:hint="eastAsia"/>
        </w:rPr>
        <w:t>⑤ 日本語入力を「オフ（英語モード）」に設定する。</w:t>
      </w:r>
    </w:p>
    <w:p w:rsidR="00EA6403" w:rsidRPr="00B8162B" w:rsidRDefault="00FD34C6" w:rsidP="00802D1A">
      <w:pPr>
        <w:pStyle w:val="a3"/>
        <w:numPr>
          <w:ilvl w:val="0"/>
          <w:numId w:val="1"/>
        </w:numPr>
        <w:spacing w:line="380" w:lineRule="exact"/>
        <w:ind w:leftChars="100" w:left="610"/>
        <w:rPr>
          <w:rFonts w:ascii="游ゴシック" w:eastAsia="游ゴシック" w:hAnsi="游ゴシック"/>
        </w:rPr>
      </w:pPr>
      <w:r w:rsidRPr="004A6913">
        <w:rPr>
          <w:rFonts w:ascii="游ゴシック" w:eastAsia="游ゴシック" w:hAnsi="游ゴシック" w:hint="eastAsia"/>
        </w:rPr>
        <w:t>セル</w:t>
      </w:r>
      <w:r w:rsidR="00CF3F04">
        <w:rPr>
          <w:rFonts w:ascii="游ゴシック" w:eastAsia="游ゴシック" w:hAnsi="游ゴシック" w:hint="eastAsia"/>
        </w:rPr>
        <w:t>D15</w:t>
      </w:r>
      <w:r w:rsidRPr="004A6913">
        <w:rPr>
          <w:rFonts w:ascii="游ゴシック" w:eastAsia="游ゴシック" w:hAnsi="游ゴシック" w:hint="eastAsia"/>
        </w:rPr>
        <w:t>から</w:t>
      </w:r>
      <w:r w:rsidR="00CF3F04">
        <w:rPr>
          <w:rFonts w:ascii="游ゴシック" w:eastAsia="游ゴシック" w:hAnsi="游ゴシック" w:hint="eastAsia"/>
        </w:rPr>
        <w:t>D44</w:t>
      </w:r>
      <w:r w:rsidRPr="004A6913">
        <w:rPr>
          <w:rFonts w:ascii="游ゴシック" w:eastAsia="游ゴシック" w:hAnsi="游ゴシック" w:hint="eastAsia"/>
        </w:rPr>
        <w:t>に、</w:t>
      </w:r>
      <w:r w:rsidR="0010204A" w:rsidRPr="004A6913">
        <w:rPr>
          <w:rFonts w:ascii="游ゴシック" w:eastAsia="游ゴシック" w:hAnsi="游ゴシック" w:hint="eastAsia"/>
        </w:rPr>
        <w:t>次の指示に従い、</w:t>
      </w:r>
      <w:r w:rsidR="00E744A1">
        <w:rPr>
          <w:rFonts w:ascii="游ゴシック" w:eastAsia="游ゴシック" w:hAnsi="游ゴシック" w:hint="eastAsia"/>
        </w:rPr>
        <w:t>C15からC44の日付に該当する曜日を表示しなさい</w:t>
      </w:r>
      <w:r w:rsidRPr="004A6913">
        <w:rPr>
          <w:rFonts w:ascii="游ゴシック" w:eastAsia="游ゴシック" w:hAnsi="游ゴシック" w:hint="eastAsia"/>
        </w:rPr>
        <w:t>。</w:t>
      </w:r>
      <w:r w:rsidR="0010204A" w:rsidRPr="004A6913">
        <w:rPr>
          <w:rFonts w:ascii="游ゴシック" w:eastAsia="游ゴシック" w:hAnsi="游ゴシック"/>
        </w:rPr>
        <w:br/>
      </w:r>
      <w:r w:rsidR="0010204A" w:rsidRPr="004A6913">
        <w:rPr>
          <w:rFonts w:ascii="游ゴシック" w:eastAsia="游ゴシック" w:hAnsi="游ゴシック" w:hint="eastAsia"/>
        </w:rPr>
        <w:t>①</w:t>
      </w:r>
      <w:r w:rsidR="00735FAE">
        <w:rPr>
          <w:rFonts w:ascii="游ゴシック" w:eastAsia="游ゴシック" w:hAnsi="游ゴシック" w:hint="eastAsia"/>
        </w:rPr>
        <w:t xml:space="preserve"> </w:t>
      </w:r>
      <w:r w:rsidR="009C68CD">
        <w:rPr>
          <w:rFonts w:ascii="游ゴシック" w:eastAsia="游ゴシック" w:hAnsi="游ゴシック" w:hint="eastAsia"/>
        </w:rPr>
        <w:t>C15からC44</w:t>
      </w:r>
      <w:r w:rsidR="00602864">
        <w:rPr>
          <w:rFonts w:ascii="游ゴシック" w:eastAsia="游ゴシック" w:hAnsi="游ゴシック" w:hint="eastAsia"/>
        </w:rPr>
        <w:t>を</w:t>
      </w:r>
      <w:r w:rsidR="00735FAE">
        <w:rPr>
          <w:rFonts w:ascii="游ゴシック" w:eastAsia="游ゴシック" w:hAnsi="游ゴシック" w:hint="eastAsia"/>
        </w:rPr>
        <w:t>セル参照する。</w:t>
      </w:r>
      <w:r w:rsidR="004A6913">
        <w:rPr>
          <w:rFonts w:ascii="游ゴシック" w:eastAsia="游ゴシック" w:hAnsi="游ゴシック"/>
        </w:rPr>
        <w:br/>
      </w:r>
      <w:r w:rsidR="004A6913">
        <w:rPr>
          <w:rFonts w:ascii="游ゴシック" w:eastAsia="游ゴシック" w:hAnsi="游ゴシック" w:hint="eastAsia"/>
        </w:rPr>
        <w:t>②</w:t>
      </w:r>
      <w:r w:rsidR="009F41AC">
        <w:rPr>
          <w:rFonts w:ascii="游ゴシック" w:eastAsia="游ゴシック" w:hAnsi="游ゴシック" w:hint="eastAsia"/>
        </w:rPr>
        <w:t xml:space="preserve"> 曜日が</w:t>
      </w:r>
      <w:r w:rsidR="009F41AC" w:rsidRPr="00B8162B">
        <w:rPr>
          <w:rFonts w:ascii="游ゴシック" w:eastAsia="游ゴシック" w:hAnsi="游ゴシック" w:hint="eastAsia"/>
        </w:rPr>
        <w:t>「月曜日」～「日曜日」の形式で表示されるように、表示形式を設定する</w:t>
      </w:r>
      <w:r w:rsidR="004A6913" w:rsidRPr="00B8162B">
        <w:rPr>
          <w:rFonts w:ascii="游ゴシック" w:eastAsia="游ゴシック" w:hAnsi="游ゴシック" w:hint="eastAsia"/>
        </w:rPr>
        <w:t>。</w:t>
      </w:r>
    </w:p>
    <w:p w:rsidR="00292912" w:rsidRDefault="00CC3266" w:rsidP="00802D1A">
      <w:pPr>
        <w:pStyle w:val="a3"/>
        <w:numPr>
          <w:ilvl w:val="0"/>
          <w:numId w:val="1"/>
        </w:numPr>
        <w:spacing w:line="380" w:lineRule="exact"/>
        <w:ind w:leftChars="100" w:left="610"/>
        <w:rPr>
          <w:rFonts w:ascii="游ゴシック" w:eastAsia="游ゴシック" w:hAnsi="游ゴシック"/>
        </w:rPr>
      </w:pPr>
      <w:r w:rsidRPr="00B8162B">
        <w:rPr>
          <w:rFonts w:ascii="游ゴシック" w:eastAsia="游ゴシック" w:hAnsi="游ゴシック" w:hint="eastAsia"/>
        </w:rPr>
        <w:t>セル</w:t>
      </w:r>
      <w:r w:rsidR="009136D0" w:rsidRPr="00B8162B">
        <w:rPr>
          <w:rFonts w:ascii="游ゴシック" w:eastAsia="游ゴシック" w:hAnsi="游ゴシック" w:hint="eastAsia"/>
        </w:rPr>
        <w:t>C</w:t>
      </w:r>
      <w:r w:rsidRPr="00B8162B">
        <w:rPr>
          <w:rFonts w:ascii="游ゴシック" w:eastAsia="游ゴシック" w:hAnsi="游ゴシック" w:hint="eastAsia"/>
        </w:rPr>
        <w:t>5</w:t>
      </w:r>
      <w:r w:rsidR="0068500E" w:rsidRPr="00B8162B">
        <w:rPr>
          <w:rFonts w:ascii="游ゴシック" w:eastAsia="游ゴシック" w:hAnsi="游ゴシック" w:hint="eastAsia"/>
        </w:rPr>
        <w:t>、およびE15</w:t>
      </w:r>
      <w:r w:rsidRPr="00B8162B">
        <w:rPr>
          <w:rFonts w:ascii="游ゴシック" w:eastAsia="游ゴシック" w:hAnsi="游ゴシック" w:hint="eastAsia"/>
        </w:rPr>
        <w:t>から</w:t>
      </w:r>
      <w:r w:rsidR="0068500E" w:rsidRPr="00B8162B">
        <w:rPr>
          <w:rFonts w:ascii="游ゴシック" w:eastAsia="游ゴシック" w:hAnsi="游ゴシック" w:hint="eastAsia"/>
        </w:rPr>
        <w:t>E</w:t>
      </w:r>
      <w:r w:rsidRPr="00B8162B">
        <w:rPr>
          <w:rFonts w:ascii="游ゴシック" w:eastAsia="游ゴシック" w:hAnsi="游ゴシック" w:hint="eastAsia"/>
        </w:rPr>
        <w:t>44に、次の指示に従い入力規則の設定を行いなさい。</w:t>
      </w:r>
      <w:r w:rsidRPr="00B8162B">
        <w:rPr>
          <w:rFonts w:ascii="游ゴシック" w:eastAsia="游ゴシック" w:hAnsi="游ゴシック"/>
        </w:rPr>
        <w:br/>
      </w:r>
      <w:r w:rsidRPr="00B8162B">
        <w:rPr>
          <w:rFonts w:ascii="游ゴシック" w:eastAsia="游ゴシック" w:hAnsi="游ゴシック" w:hint="eastAsia"/>
        </w:rPr>
        <w:t>①</w:t>
      </w:r>
      <w:r w:rsidR="00160BB2" w:rsidRPr="00B8162B">
        <w:rPr>
          <w:rFonts w:ascii="游ゴシック" w:eastAsia="游ゴシック" w:hAnsi="游ゴシック" w:hint="eastAsia"/>
        </w:rPr>
        <w:t xml:space="preserve"> </w:t>
      </w:r>
      <w:r w:rsidR="00757FA9" w:rsidRPr="00B8162B">
        <w:rPr>
          <w:rFonts w:ascii="游ゴシック" w:eastAsia="游ゴシック" w:hAnsi="游ゴシック" w:hint="eastAsia"/>
        </w:rPr>
        <w:t>ドロップダウン</w:t>
      </w:r>
      <w:r w:rsidR="00757FA9" w:rsidRPr="00194CB0">
        <w:rPr>
          <w:rFonts w:ascii="游ゴシック" w:eastAsia="游ゴシック" w:hAnsi="游ゴシック" w:hint="eastAsia"/>
        </w:rPr>
        <w:t>リストから、「施設予約状況」ワークシートのセルH3からH7に入力されているいずれかの</w:t>
      </w:r>
      <w:r w:rsidR="00BD4B74">
        <w:rPr>
          <w:rFonts w:ascii="游ゴシック" w:eastAsia="游ゴシック" w:hAnsi="游ゴシック" w:hint="eastAsia"/>
        </w:rPr>
        <w:t>データ</w:t>
      </w:r>
      <w:r w:rsidR="00757FA9" w:rsidRPr="00194CB0">
        <w:rPr>
          <w:rFonts w:ascii="游ゴシック" w:eastAsia="游ゴシック" w:hAnsi="游ゴシック" w:hint="eastAsia"/>
        </w:rPr>
        <w:t>を選択できるように設定する</w:t>
      </w:r>
      <w:r w:rsidRPr="00194CB0">
        <w:rPr>
          <w:rFonts w:ascii="游ゴシック" w:eastAsia="游ゴシック" w:hAnsi="游ゴシック" w:hint="eastAsia"/>
        </w:rPr>
        <w:t>。</w:t>
      </w:r>
      <w:r w:rsidR="004D0FFF" w:rsidRPr="00194CB0">
        <w:rPr>
          <w:rFonts w:ascii="游ゴシック" w:eastAsia="游ゴシック" w:hAnsi="游ゴシック" w:hint="eastAsia"/>
        </w:rPr>
        <w:t>ただし、空白は無視する。</w:t>
      </w:r>
      <w:r w:rsidRPr="00194CB0">
        <w:rPr>
          <w:rFonts w:ascii="游ゴシック" w:eastAsia="游ゴシック" w:hAnsi="游ゴシック"/>
        </w:rPr>
        <w:br/>
      </w:r>
      <w:r w:rsidRPr="00194CB0">
        <w:rPr>
          <w:rFonts w:ascii="游ゴシック" w:eastAsia="游ゴシック" w:hAnsi="游ゴシック" w:hint="eastAsia"/>
        </w:rPr>
        <w:t xml:space="preserve">② </w:t>
      </w:r>
      <w:r w:rsidR="00A53F91" w:rsidRPr="00194CB0">
        <w:rPr>
          <w:rFonts w:ascii="游ゴシック" w:eastAsia="游ゴシック" w:hAnsi="游ゴシック" w:hint="eastAsia"/>
        </w:rPr>
        <w:t>セルの選択時に</w:t>
      </w:r>
      <w:r w:rsidR="00BE527C" w:rsidRPr="00194CB0">
        <w:rPr>
          <w:rFonts w:ascii="游ゴシック" w:eastAsia="游ゴシック" w:hAnsi="游ゴシック" w:hint="eastAsia"/>
        </w:rPr>
        <w:t>「リストから選択」のメッセージが全て全角で表示されるように設定する</w:t>
      </w:r>
      <w:r w:rsidRPr="00194CB0">
        <w:rPr>
          <w:rFonts w:ascii="游ゴシック" w:eastAsia="游ゴシック" w:hAnsi="游ゴシック" w:hint="eastAsia"/>
        </w:rPr>
        <w:t>。</w:t>
      </w:r>
      <w:r w:rsidRPr="00194CB0">
        <w:rPr>
          <w:rFonts w:ascii="游ゴシック" w:eastAsia="游ゴシック" w:hAnsi="游ゴシック"/>
        </w:rPr>
        <w:br/>
      </w:r>
      <w:r w:rsidRPr="00194CB0">
        <w:rPr>
          <w:rFonts w:ascii="游ゴシック" w:eastAsia="游ゴシック" w:hAnsi="游ゴシック" w:hint="eastAsia"/>
        </w:rPr>
        <w:t xml:space="preserve">③ </w:t>
      </w:r>
      <w:r w:rsidR="00194CB0" w:rsidRPr="00194CB0">
        <w:rPr>
          <w:rFonts w:ascii="游ゴシック" w:eastAsia="游ゴシック" w:hAnsi="游ゴシック" w:hint="eastAsia"/>
        </w:rPr>
        <w:t>①でドロップダウンリストに設定した文字列以外のデータを入力した際に、「コードが違います</w:t>
      </w:r>
      <w:r w:rsidR="00032C9F">
        <w:rPr>
          <w:rFonts w:ascii="游ゴシック" w:eastAsia="游ゴシック" w:hAnsi="游ゴシック" w:hint="eastAsia"/>
        </w:rPr>
        <w:t>。</w:t>
      </w:r>
      <w:r w:rsidR="00194CB0" w:rsidRPr="00194CB0">
        <w:rPr>
          <w:rFonts w:ascii="游ゴシック" w:eastAsia="游ゴシック" w:hAnsi="游ゴシック" w:hint="eastAsia"/>
        </w:rPr>
        <w:t>」とエラーメッセージが全て全角で表示されるように設定する。ただし、スタイルは「停止」とする。</w:t>
      </w:r>
    </w:p>
    <w:p w:rsidR="00373559" w:rsidRDefault="00373559" w:rsidP="00373559">
      <w:pPr>
        <w:pStyle w:val="a3"/>
        <w:numPr>
          <w:ilvl w:val="0"/>
          <w:numId w:val="1"/>
        </w:numPr>
        <w:spacing w:line="380" w:lineRule="exact"/>
        <w:ind w:leftChars="100" w:left="610"/>
        <w:rPr>
          <w:rFonts w:ascii="游ゴシック" w:eastAsia="游ゴシック" w:hAnsi="游ゴシック"/>
        </w:rPr>
      </w:pPr>
      <w:r w:rsidRPr="00F14F42">
        <w:rPr>
          <w:rFonts w:ascii="游ゴシック" w:eastAsia="游ゴシック" w:hAnsi="游ゴシック" w:hint="eastAsia"/>
        </w:rPr>
        <w:t>セル</w:t>
      </w:r>
      <w:r w:rsidR="00D739E3">
        <w:rPr>
          <w:rFonts w:ascii="游ゴシック" w:eastAsia="游ゴシック" w:hAnsi="游ゴシック" w:hint="eastAsia"/>
        </w:rPr>
        <w:t>F15</w:t>
      </w:r>
      <w:r w:rsidRPr="00F14F42">
        <w:rPr>
          <w:rFonts w:ascii="游ゴシック" w:eastAsia="游ゴシック" w:hAnsi="游ゴシック" w:hint="eastAsia"/>
        </w:rPr>
        <w:t>から</w:t>
      </w:r>
      <w:r w:rsidR="00D739E3">
        <w:rPr>
          <w:rFonts w:ascii="游ゴシック" w:eastAsia="游ゴシック" w:hAnsi="游ゴシック" w:hint="eastAsia"/>
        </w:rPr>
        <w:t>F44</w:t>
      </w:r>
      <w:r w:rsidRPr="00F14F42">
        <w:rPr>
          <w:rFonts w:ascii="游ゴシック" w:eastAsia="游ゴシック" w:hAnsi="游ゴシック" w:hint="eastAsia"/>
        </w:rPr>
        <w:t>に</w:t>
      </w:r>
      <w:r>
        <w:rPr>
          <w:rFonts w:ascii="游ゴシック" w:eastAsia="游ゴシック" w:hAnsi="游ゴシック" w:hint="eastAsia"/>
        </w:rPr>
        <w:t>ついて</w:t>
      </w:r>
      <w:r w:rsidRPr="00F14F42">
        <w:rPr>
          <w:rFonts w:ascii="游ゴシック" w:eastAsia="游ゴシック" w:hAnsi="游ゴシック" w:hint="eastAsia"/>
        </w:rPr>
        <w:t>、</w:t>
      </w:r>
      <w:r>
        <w:rPr>
          <w:rFonts w:ascii="游ゴシック" w:eastAsia="游ゴシック" w:hAnsi="游ゴシック" w:hint="eastAsia"/>
        </w:rPr>
        <w:t>それぞれの</w:t>
      </w:r>
      <w:r w:rsidR="00795751">
        <w:rPr>
          <w:rFonts w:ascii="游ゴシック" w:eastAsia="游ゴシック" w:hAnsi="游ゴシック" w:hint="eastAsia"/>
        </w:rPr>
        <w:t>施設コード</w:t>
      </w:r>
      <w:r>
        <w:rPr>
          <w:rFonts w:ascii="游ゴシック" w:eastAsia="游ゴシック" w:hAnsi="游ゴシック" w:hint="eastAsia"/>
        </w:rPr>
        <w:t>に対する</w:t>
      </w:r>
      <w:r w:rsidR="00795751">
        <w:rPr>
          <w:rFonts w:ascii="游ゴシック" w:eastAsia="游ゴシック" w:hAnsi="游ゴシック" w:hint="eastAsia"/>
        </w:rPr>
        <w:t>施設名</w:t>
      </w:r>
      <w:r>
        <w:rPr>
          <w:rFonts w:ascii="游ゴシック" w:eastAsia="游ゴシック" w:hAnsi="游ゴシック" w:hint="eastAsia"/>
        </w:rPr>
        <w:t>を、</w:t>
      </w:r>
      <w:r w:rsidRPr="00105FB8">
        <w:rPr>
          <w:rFonts w:ascii="游ゴシック" w:eastAsia="游ゴシック" w:hAnsi="游ゴシック" w:hint="eastAsia"/>
        </w:rPr>
        <w:t>VLOOKUP関数を用いて表示しなさい。</w:t>
      </w:r>
      <w:r w:rsidRPr="00105FB8">
        <w:rPr>
          <w:rFonts w:ascii="游ゴシック" w:eastAsia="游ゴシック" w:hAnsi="游ゴシック"/>
        </w:rPr>
        <w:br/>
      </w:r>
      <w:r w:rsidRPr="00105FB8">
        <w:rPr>
          <w:rFonts w:ascii="游ゴシック" w:eastAsia="游ゴシック" w:hAnsi="游ゴシック" w:hint="eastAsia"/>
        </w:rPr>
        <w:t>① 関数に使用する「範囲」については、セル</w:t>
      </w:r>
      <w:r w:rsidR="003B01D8">
        <w:rPr>
          <w:rFonts w:ascii="游ゴシック" w:eastAsia="游ゴシック" w:hAnsi="游ゴシック" w:hint="eastAsia"/>
        </w:rPr>
        <w:t>H2</w:t>
      </w:r>
      <w:r w:rsidRPr="00105FB8">
        <w:rPr>
          <w:rFonts w:ascii="游ゴシック" w:eastAsia="游ゴシック" w:hAnsi="游ゴシック" w:hint="eastAsia"/>
        </w:rPr>
        <w:t>から</w:t>
      </w:r>
      <w:r w:rsidR="003B01D8">
        <w:rPr>
          <w:rFonts w:ascii="游ゴシック" w:eastAsia="游ゴシック" w:hAnsi="游ゴシック" w:hint="eastAsia"/>
        </w:rPr>
        <w:t>I7</w:t>
      </w:r>
      <w:r w:rsidRPr="00105FB8">
        <w:rPr>
          <w:rFonts w:ascii="游ゴシック" w:eastAsia="游ゴシック" w:hAnsi="游ゴシック" w:hint="eastAsia"/>
        </w:rPr>
        <w:t>に表示されている</w:t>
      </w:r>
      <w:r w:rsidR="00EC2B6B">
        <w:rPr>
          <w:rFonts w:ascii="游ゴシック" w:eastAsia="游ゴシック" w:hAnsi="游ゴシック" w:hint="eastAsia"/>
        </w:rPr>
        <w:t>施設コード表</w:t>
      </w:r>
      <w:r w:rsidRPr="00105FB8">
        <w:rPr>
          <w:rFonts w:ascii="游ゴシック" w:eastAsia="游ゴシック" w:hAnsi="游ゴシック" w:hint="eastAsia"/>
        </w:rPr>
        <w:t>を用いること</w:t>
      </w:r>
      <w:r w:rsidRPr="00105FB8">
        <w:rPr>
          <w:rFonts w:ascii="游ゴシック" w:eastAsia="游ゴシック" w:hAnsi="游ゴシック"/>
        </w:rPr>
        <w:br/>
      </w:r>
      <w:r w:rsidRPr="00105FB8">
        <w:rPr>
          <w:rFonts w:ascii="游ゴシック" w:eastAsia="游ゴシック" w:hAnsi="游ゴシック" w:hint="eastAsia"/>
        </w:rPr>
        <w:t>②「検索方法」については</w:t>
      </w:r>
      <w:r>
        <w:rPr>
          <w:rFonts w:ascii="游ゴシック" w:eastAsia="游ゴシック" w:hAnsi="游ゴシック" w:hint="eastAsia"/>
        </w:rPr>
        <w:t>「検索値」と</w:t>
      </w:r>
      <w:r w:rsidR="00012CC6">
        <w:rPr>
          <w:rFonts w:ascii="游ゴシック" w:eastAsia="游ゴシック" w:hAnsi="游ゴシック" w:hint="eastAsia"/>
        </w:rPr>
        <w:t>完全に一致する値のみ</w:t>
      </w:r>
      <w:r>
        <w:rPr>
          <w:rFonts w:ascii="游ゴシック" w:eastAsia="游ゴシック" w:hAnsi="游ゴシック" w:hint="eastAsia"/>
        </w:rPr>
        <w:t>検索</w:t>
      </w:r>
      <w:r w:rsidR="00012CC6">
        <w:rPr>
          <w:rFonts w:ascii="游ゴシック" w:eastAsia="游ゴシック" w:hAnsi="游ゴシック" w:hint="eastAsia"/>
        </w:rPr>
        <w:t>する</w:t>
      </w:r>
      <w:r>
        <w:rPr>
          <w:rFonts w:ascii="游ゴシック" w:eastAsia="游ゴシック" w:hAnsi="游ゴシック" w:hint="eastAsia"/>
        </w:rPr>
        <w:t>ように設定する。</w:t>
      </w:r>
    </w:p>
    <w:p w:rsidR="00F52D6F" w:rsidRPr="00B8162B" w:rsidRDefault="00E33E1F" w:rsidP="00F52D6F">
      <w:pPr>
        <w:pStyle w:val="a3"/>
        <w:numPr>
          <w:ilvl w:val="0"/>
          <w:numId w:val="1"/>
        </w:numPr>
        <w:spacing w:line="380" w:lineRule="exact"/>
        <w:ind w:leftChars="100" w:left="610"/>
        <w:rPr>
          <w:rFonts w:ascii="游ゴシック" w:eastAsia="游ゴシック" w:hAnsi="游ゴシック"/>
        </w:rPr>
      </w:pPr>
      <w:r>
        <w:rPr>
          <w:rFonts w:ascii="游ゴシック" w:eastAsia="游ゴシック" w:hAnsi="游ゴシック" w:hint="eastAsia"/>
        </w:rPr>
        <w:t>以下の指示に従って、</w:t>
      </w:r>
      <w:r w:rsidR="00F52D6F">
        <w:rPr>
          <w:rFonts w:ascii="游ゴシック" w:eastAsia="游ゴシック" w:hAnsi="游ゴシック" w:hint="eastAsia"/>
        </w:rPr>
        <w:t>「利用料金」</w:t>
      </w:r>
      <w:r>
        <w:rPr>
          <w:rFonts w:ascii="游ゴシック" w:eastAsia="游ゴシック" w:hAnsi="游ゴシック" w:hint="eastAsia"/>
        </w:rPr>
        <w:t>を設定しなさい。</w:t>
      </w:r>
      <w:r>
        <w:rPr>
          <w:rFonts w:ascii="游ゴシック" w:eastAsia="游ゴシック" w:hAnsi="游ゴシック"/>
        </w:rPr>
        <w:br/>
      </w:r>
      <w:r>
        <w:rPr>
          <w:rFonts w:ascii="游ゴシック" w:eastAsia="游ゴシック" w:hAnsi="游ゴシック" w:hint="eastAsia"/>
        </w:rPr>
        <w:t xml:space="preserve">① </w:t>
      </w:r>
      <w:r w:rsidR="00F52D6F">
        <w:rPr>
          <w:rFonts w:ascii="游ゴシック" w:eastAsia="游ゴシック" w:hAnsi="游ゴシック" w:hint="eastAsia"/>
        </w:rPr>
        <w:t>セルI15からI44にそれぞれの利用料金を求める。</w:t>
      </w:r>
      <w:r w:rsidR="00F52D6F">
        <w:rPr>
          <w:rFonts w:ascii="游ゴシック" w:eastAsia="游ゴシック" w:hAnsi="游ゴシック"/>
        </w:rPr>
        <w:br/>
      </w:r>
      <w:r w:rsidR="00F52D6F">
        <w:rPr>
          <w:rFonts w:ascii="游ゴシック" w:eastAsia="游ゴシック" w:hAnsi="游ゴシック" w:hint="eastAsia"/>
        </w:rPr>
        <w:t>② 利用料金は、「一時間あたりの利用料金」×「時間」とする。</w:t>
      </w:r>
      <w:r w:rsidR="00F52D6F">
        <w:rPr>
          <w:rFonts w:ascii="游ゴシック" w:eastAsia="游ゴシック" w:hAnsi="游ゴシック"/>
        </w:rPr>
        <w:br/>
      </w:r>
      <w:r w:rsidR="00F52D6F">
        <w:rPr>
          <w:rFonts w:ascii="游ゴシック" w:eastAsia="游ゴシック" w:hAnsi="游ゴシック" w:hint="eastAsia"/>
        </w:rPr>
        <w:t>③ 「一時間当たりの利用料金」は、利用車種別が、「学生」であれば500円、「会員」であれば1000円、それ以外は1500円で計算されるように、IF関数を用いて求める。</w:t>
      </w:r>
      <w:r w:rsidR="00542B78">
        <w:rPr>
          <w:rFonts w:ascii="游ゴシック" w:eastAsia="游ゴシック" w:hAnsi="游ゴシック"/>
        </w:rPr>
        <w:br/>
      </w:r>
      <w:r w:rsidR="00542B78" w:rsidRPr="00B8162B">
        <w:rPr>
          <w:rFonts w:ascii="游ゴシック" w:eastAsia="游ゴシック" w:hAnsi="游ゴシック"/>
        </w:rPr>
        <w:t>④</w:t>
      </w:r>
      <w:r w:rsidR="00B14BEA" w:rsidRPr="00B8162B">
        <w:rPr>
          <w:rFonts w:ascii="游ゴシック" w:eastAsia="游ゴシック" w:hAnsi="游ゴシック"/>
        </w:rPr>
        <w:t xml:space="preserve"> </w:t>
      </w:r>
      <w:r w:rsidR="00542B78" w:rsidRPr="00B8162B">
        <w:rPr>
          <w:rFonts w:ascii="游ゴシック" w:eastAsia="游ゴシック" w:hAnsi="游ゴシック" w:hint="eastAsia"/>
        </w:rPr>
        <w:t>セルI15からI44に、</w:t>
      </w:r>
      <w:r w:rsidR="00B34688" w:rsidRPr="00B8162B">
        <w:rPr>
          <w:rFonts w:ascii="游ゴシック" w:eastAsia="游ゴシック" w:hAnsi="游ゴシック" w:hint="eastAsia"/>
        </w:rPr>
        <w:t>「桁区切りスタイル」を設定する。</w:t>
      </w:r>
    </w:p>
    <w:p w:rsidR="00E2379F" w:rsidRDefault="00BC0568" w:rsidP="00F52D6F">
      <w:pPr>
        <w:pStyle w:val="a3"/>
        <w:numPr>
          <w:ilvl w:val="0"/>
          <w:numId w:val="1"/>
        </w:numPr>
        <w:spacing w:line="380" w:lineRule="exact"/>
        <w:ind w:leftChars="100" w:left="610"/>
        <w:rPr>
          <w:rFonts w:ascii="游ゴシック" w:eastAsia="游ゴシック" w:hAnsi="游ゴシック"/>
        </w:rPr>
      </w:pPr>
      <w:r>
        <w:rPr>
          <w:rFonts w:ascii="游ゴシック" w:eastAsia="游ゴシック" w:hAnsi="游ゴシック" w:hint="eastAsia"/>
        </w:rPr>
        <w:t>以下の指示に従って、利用状況表の「件数」（E5）を設定しなさい。</w:t>
      </w:r>
      <w:r w:rsidR="00844F9A">
        <w:rPr>
          <w:rFonts w:ascii="游ゴシック" w:eastAsia="游ゴシック" w:hAnsi="游ゴシック"/>
        </w:rPr>
        <w:br/>
      </w:r>
      <w:r w:rsidR="000C3FAF">
        <w:rPr>
          <w:rFonts w:ascii="游ゴシック" w:eastAsia="游ゴシック" w:hAnsi="游ゴシック" w:hint="eastAsia"/>
        </w:rPr>
        <w:lastRenderedPageBreak/>
        <w:t>①</w:t>
      </w:r>
      <w:r w:rsidR="00026F7D">
        <w:rPr>
          <w:rFonts w:ascii="游ゴシック" w:eastAsia="游ゴシック" w:hAnsi="游ゴシック" w:hint="eastAsia"/>
        </w:rPr>
        <w:t xml:space="preserve"> </w:t>
      </w:r>
      <w:r w:rsidR="006F15E3">
        <w:rPr>
          <w:rFonts w:ascii="游ゴシック" w:eastAsia="游ゴシック" w:hAnsi="游ゴシック" w:hint="eastAsia"/>
        </w:rPr>
        <w:t>DCOUNT関数を使用して、</w:t>
      </w:r>
      <w:r w:rsidR="0099260A">
        <w:rPr>
          <w:rFonts w:ascii="游ゴシック" w:eastAsia="游ゴシック" w:hAnsi="游ゴシック" w:hint="eastAsia"/>
        </w:rPr>
        <w:t>「施設予約表」（</w:t>
      </w:r>
      <w:r w:rsidR="0099260A" w:rsidRPr="00B8162B">
        <w:rPr>
          <w:rFonts w:ascii="游ゴシック" w:eastAsia="游ゴシック" w:hAnsi="游ゴシック" w:hint="eastAsia"/>
        </w:rPr>
        <w:t>B1</w:t>
      </w:r>
      <w:r w:rsidR="00881682" w:rsidRPr="00B8162B">
        <w:rPr>
          <w:rFonts w:ascii="游ゴシック" w:eastAsia="游ゴシック" w:hAnsi="游ゴシック" w:hint="eastAsia"/>
        </w:rPr>
        <w:t>4</w:t>
      </w:r>
      <w:r w:rsidR="0099260A">
        <w:rPr>
          <w:rFonts w:ascii="游ゴシック" w:eastAsia="游ゴシック" w:hAnsi="游ゴシック" w:hint="eastAsia"/>
        </w:rPr>
        <w:t>からI44</w:t>
      </w:r>
      <w:r w:rsidR="0099260A">
        <w:rPr>
          <w:rFonts w:ascii="游ゴシック" w:eastAsia="游ゴシック" w:hAnsi="游ゴシック"/>
        </w:rPr>
        <w:t>）</w:t>
      </w:r>
      <w:r w:rsidR="0099260A">
        <w:rPr>
          <w:rFonts w:ascii="游ゴシック" w:eastAsia="游ゴシック" w:hAnsi="游ゴシック" w:hint="eastAsia"/>
        </w:rPr>
        <w:t>から、検索条件に該当する「</w:t>
      </w:r>
      <w:r w:rsidR="008C7A98">
        <w:rPr>
          <w:rFonts w:ascii="游ゴシック" w:eastAsia="游ゴシック" w:hAnsi="游ゴシック" w:hint="eastAsia"/>
        </w:rPr>
        <w:t>利用</w:t>
      </w:r>
      <w:r w:rsidR="0099260A">
        <w:rPr>
          <w:rFonts w:ascii="游ゴシック" w:eastAsia="游ゴシック" w:hAnsi="游ゴシック" w:hint="eastAsia"/>
        </w:rPr>
        <w:t>件数」を表示する。</w:t>
      </w:r>
      <w:r w:rsidR="00C355B3">
        <w:rPr>
          <w:rFonts w:ascii="游ゴシック" w:eastAsia="游ゴシック" w:hAnsi="游ゴシック"/>
        </w:rPr>
        <w:br/>
      </w:r>
      <w:r w:rsidR="00C355B3">
        <w:rPr>
          <w:rFonts w:ascii="游ゴシック" w:eastAsia="游ゴシック" w:hAnsi="游ゴシック" w:hint="eastAsia"/>
        </w:rPr>
        <w:t>② 「施設予約表」（</w:t>
      </w:r>
      <w:r w:rsidR="00881682" w:rsidRPr="00B8162B">
        <w:rPr>
          <w:rFonts w:ascii="游ゴシック" w:eastAsia="游ゴシック" w:hAnsi="游ゴシック" w:hint="eastAsia"/>
        </w:rPr>
        <w:t>B14</w:t>
      </w:r>
      <w:r w:rsidR="00C355B3">
        <w:rPr>
          <w:rFonts w:ascii="游ゴシック" w:eastAsia="游ゴシック" w:hAnsi="游ゴシック" w:hint="eastAsia"/>
        </w:rPr>
        <w:t>からI44</w:t>
      </w:r>
      <w:r w:rsidR="00C355B3">
        <w:rPr>
          <w:rFonts w:ascii="游ゴシック" w:eastAsia="游ゴシック" w:hAnsi="游ゴシック"/>
        </w:rPr>
        <w:t>）</w:t>
      </w:r>
      <w:r w:rsidR="00C355B3">
        <w:rPr>
          <w:rFonts w:ascii="游ゴシック" w:eastAsia="游ゴシック" w:hAnsi="游ゴシック" w:hint="eastAsia"/>
        </w:rPr>
        <w:t>をデータベース範囲に設定する。</w:t>
      </w:r>
      <w:r w:rsidR="008977D1">
        <w:rPr>
          <w:rFonts w:ascii="游ゴシック" w:eastAsia="游ゴシック" w:hAnsi="游ゴシック"/>
        </w:rPr>
        <w:br/>
      </w:r>
      <w:r w:rsidR="008977D1">
        <w:rPr>
          <w:rFonts w:ascii="游ゴシック" w:eastAsia="游ゴシック" w:hAnsi="游ゴシック" w:hint="eastAsia"/>
        </w:rPr>
        <w:t xml:space="preserve">③ </w:t>
      </w:r>
      <w:r w:rsidR="0030782E">
        <w:rPr>
          <w:rFonts w:ascii="游ゴシック" w:eastAsia="游ゴシック" w:hAnsi="游ゴシック" w:hint="eastAsia"/>
        </w:rPr>
        <w:t>セルC4からC5を検索条件に設定する。</w:t>
      </w:r>
    </w:p>
    <w:p w:rsidR="00F83CE0" w:rsidRPr="00B90083" w:rsidRDefault="00B31B5A" w:rsidP="00DF1E17">
      <w:pPr>
        <w:pStyle w:val="a3"/>
        <w:numPr>
          <w:ilvl w:val="0"/>
          <w:numId w:val="1"/>
        </w:numPr>
        <w:spacing w:line="380" w:lineRule="exact"/>
        <w:ind w:leftChars="100" w:left="610"/>
        <w:rPr>
          <w:rFonts w:ascii="游ゴシック" w:eastAsia="游ゴシック" w:hAnsi="游ゴシック"/>
        </w:rPr>
      </w:pPr>
      <w:r w:rsidRPr="00B90083">
        <w:rPr>
          <w:rFonts w:ascii="游ゴシック" w:eastAsia="游ゴシック" w:hAnsi="游ゴシック" w:hint="eastAsia"/>
        </w:rPr>
        <w:t>以下の指示に従って、利用状況表の「売上料金」（F5）を設定しなさい。</w:t>
      </w:r>
      <w:r w:rsidR="008A3FFE" w:rsidRPr="00B90083">
        <w:rPr>
          <w:rFonts w:ascii="游ゴシック" w:eastAsia="游ゴシック" w:hAnsi="游ゴシック"/>
        </w:rPr>
        <w:br/>
      </w:r>
      <w:r w:rsidR="00F7137E" w:rsidRPr="00B90083">
        <w:rPr>
          <w:rFonts w:ascii="游ゴシック" w:eastAsia="游ゴシック" w:hAnsi="游ゴシック" w:hint="eastAsia"/>
        </w:rPr>
        <w:t>① D</w:t>
      </w:r>
      <w:r w:rsidR="006279A5" w:rsidRPr="00B90083">
        <w:rPr>
          <w:rFonts w:ascii="游ゴシック" w:eastAsia="游ゴシック" w:hAnsi="游ゴシック" w:hint="eastAsia"/>
        </w:rPr>
        <w:t>SUM</w:t>
      </w:r>
      <w:r w:rsidR="00F7137E" w:rsidRPr="00B90083">
        <w:rPr>
          <w:rFonts w:ascii="游ゴシック" w:eastAsia="游ゴシック" w:hAnsi="游ゴシック" w:hint="eastAsia"/>
        </w:rPr>
        <w:t>関数を使用して、「施設予約表」（B1</w:t>
      </w:r>
      <w:r w:rsidR="00F17526">
        <w:rPr>
          <w:rFonts w:ascii="游ゴシック" w:eastAsia="游ゴシック" w:hAnsi="游ゴシック" w:hint="eastAsia"/>
        </w:rPr>
        <w:t>4</w:t>
      </w:r>
      <w:r w:rsidR="00F7137E" w:rsidRPr="00B90083">
        <w:rPr>
          <w:rFonts w:ascii="游ゴシック" w:eastAsia="游ゴシック" w:hAnsi="游ゴシック" w:hint="eastAsia"/>
        </w:rPr>
        <w:t>からI44</w:t>
      </w:r>
      <w:r w:rsidR="00F7137E" w:rsidRPr="00B90083">
        <w:rPr>
          <w:rFonts w:ascii="游ゴシック" w:eastAsia="游ゴシック" w:hAnsi="游ゴシック"/>
        </w:rPr>
        <w:t>）</w:t>
      </w:r>
      <w:r w:rsidR="00F7137E" w:rsidRPr="00B90083">
        <w:rPr>
          <w:rFonts w:ascii="游ゴシック" w:eastAsia="游ゴシック" w:hAnsi="游ゴシック" w:hint="eastAsia"/>
        </w:rPr>
        <w:t>から、検索条件に該当する「利用</w:t>
      </w:r>
      <w:r w:rsidR="006279A5" w:rsidRPr="00B90083">
        <w:rPr>
          <w:rFonts w:ascii="游ゴシック" w:eastAsia="游ゴシック" w:hAnsi="游ゴシック" w:hint="eastAsia"/>
        </w:rPr>
        <w:t>料金</w:t>
      </w:r>
      <w:r w:rsidR="00F7137E" w:rsidRPr="00B90083">
        <w:rPr>
          <w:rFonts w:ascii="游ゴシック" w:eastAsia="游ゴシック" w:hAnsi="游ゴシック" w:hint="eastAsia"/>
        </w:rPr>
        <w:t>」</w:t>
      </w:r>
      <w:r w:rsidR="006279A5" w:rsidRPr="00B90083">
        <w:rPr>
          <w:rFonts w:ascii="游ゴシック" w:eastAsia="游ゴシック" w:hAnsi="游ゴシック" w:hint="eastAsia"/>
        </w:rPr>
        <w:t>の合計を</w:t>
      </w:r>
      <w:r w:rsidR="00F7137E" w:rsidRPr="00B90083">
        <w:rPr>
          <w:rFonts w:ascii="游ゴシック" w:eastAsia="游ゴシック" w:hAnsi="游ゴシック" w:hint="eastAsia"/>
        </w:rPr>
        <w:t>表示する。</w:t>
      </w:r>
      <w:r w:rsidR="00F7137E" w:rsidRPr="00B90083">
        <w:rPr>
          <w:rFonts w:ascii="游ゴシック" w:eastAsia="游ゴシック" w:hAnsi="游ゴシック"/>
        </w:rPr>
        <w:br/>
      </w:r>
      <w:r w:rsidR="00F7137E" w:rsidRPr="00B90083">
        <w:rPr>
          <w:rFonts w:ascii="游ゴシック" w:eastAsia="游ゴシック" w:hAnsi="游ゴシック" w:hint="eastAsia"/>
        </w:rPr>
        <w:t>② 「施設予約表」（B15からI44</w:t>
      </w:r>
      <w:r w:rsidR="00F7137E" w:rsidRPr="00B90083">
        <w:rPr>
          <w:rFonts w:ascii="游ゴシック" w:eastAsia="游ゴシック" w:hAnsi="游ゴシック"/>
        </w:rPr>
        <w:t>）</w:t>
      </w:r>
      <w:r w:rsidR="00F7137E" w:rsidRPr="00B90083">
        <w:rPr>
          <w:rFonts w:ascii="游ゴシック" w:eastAsia="游ゴシック" w:hAnsi="游ゴシック" w:hint="eastAsia"/>
        </w:rPr>
        <w:t>をデータベース範囲に設定する。</w:t>
      </w:r>
      <w:r w:rsidR="00F7137E" w:rsidRPr="00B90083">
        <w:rPr>
          <w:rFonts w:ascii="游ゴシック" w:eastAsia="游ゴシック" w:hAnsi="游ゴシック"/>
        </w:rPr>
        <w:br/>
      </w:r>
      <w:r w:rsidR="00F7137E" w:rsidRPr="00B90083">
        <w:rPr>
          <w:rFonts w:ascii="游ゴシック" w:eastAsia="游ゴシック" w:hAnsi="游ゴシック" w:hint="eastAsia"/>
        </w:rPr>
        <w:t>③ セルC4からC5を検索条件に設定する。</w:t>
      </w:r>
      <w:r w:rsidR="00CE7A3B" w:rsidRPr="00B90083">
        <w:rPr>
          <w:rFonts w:ascii="游ゴシック" w:eastAsia="游ゴシック" w:hAnsi="游ゴシック"/>
        </w:rPr>
        <w:br/>
      </w:r>
      <w:r w:rsidR="00CE7A3B" w:rsidRPr="00B90083">
        <w:rPr>
          <w:rFonts w:ascii="游ゴシック" w:eastAsia="游ゴシック" w:hAnsi="游ゴシック" w:hint="eastAsia"/>
        </w:rPr>
        <w:t xml:space="preserve">④ </w:t>
      </w:r>
      <w:r w:rsidR="005E5F2C" w:rsidRPr="00B90083">
        <w:rPr>
          <w:rFonts w:ascii="游ゴシック" w:eastAsia="游ゴシック" w:hAnsi="游ゴシック" w:hint="eastAsia"/>
        </w:rPr>
        <w:t>セルF5に、「施設予約表」の利用料金</w:t>
      </w:r>
      <w:r w:rsidR="00946C2D" w:rsidRPr="00B90083">
        <w:rPr>
          <w:rFonts w:ascii="游ゴシック" w:eastAsia="游ゴシック" w:hAnsi="游ゴシック" w:hint="eastAsia"/>
        </w:rPr>
        <w:t>（I15からI44）</w:t>
      </w:r>
      <w:r w:rsidR="005E5F2C" w:rsidRPr="00B90083">
        <w:rPr>
          <w:rFonts w:ascii="游ゴシック" w:eastAsia="游ゴシック" w:hAnsi="游ゴシック" w:hint="eastAsia"/>
        </w:rPr>
        <w:t>と同じ表示形式を設定する。</w:t>
      </w:r>
    </w:p>
    <w:p w:rsidR="00044627" w:rsidRPr="00044627" w:rsidRDefault="00044627" w:rsidP="002E3C8B">
      <w:pPr>
        <w:spacing w:line="380" w:lineRule="exact"/>
        <w:jc w:val="center"/>
        <w:rPr>
          <w:rFonts w:ascii="游ゴシック" w:eastAsia="游ゴシック" w:hAnsi="游ゴシック"/>
          <w:b/>
        </w:rPr>
      </w:pPr>
      <w:r w:rsidRPr="00044627">
        <w:rPr>
          <w:rFonts w:ascii="游ゴシック" w:eastAsia="游ゴシック" w:hAnsi="游ゴシック" w:hint="eastAsia"/>
          <w:b/>
        </w:rPr>
        <w:t>【図</w:t>
      </w:r>
      <w:r w:rsidR="001465C8">
        <w:rPr>
          <w:rFonts w:ascii="游ゴシック" w:eastAsia="游ゴシック" w:hAnsi="游ゴシック" w:hint="eastAsia"/>
          <w:b/>
        </w:rPr>
        <w:t>1</w:t>
      </w:r>
      <w:r w:rsidRPr="00044627">
        <w:rPr>
          <w:rFonts w:ascii="游ゴシック" w:eastAsia="游ゴシック" w:hAnsi="游ゴシック" w:hint="eastAsia"/>
          <w:b/>
        </w:rPr>
        <w:t>】</w:t>
      </w:r>
    </w:p>
    <w:p w:rsidR="009F5981" w:rsidRDefault="004B48E9" w:rsidP="00367F14">
      <w:pPr>
        <w:jc w:val="center"/>
        <w:rPr>
          <w:rFonts w:ascii="游ゴシック" w:eastAsia="游ゴシック" w:hAnsi="游ゴシック" w:hint="eastAsia"/>
        </w:rPr>
      </w:pPr>
      <w:r w:rsidRPr="009D6C2D">
        <w:rPr>
          <w:noProof/>
        </w:rPr>
        <w:drawing>
          <wp:inline distT="0" distB="0" distL="0" distR="0">
            <wp:extent cx="4610726" cy="6181344"/>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
                      <a:extLst>
                        <a:ext uri="{28A0092B-C50C-407E-A947-70E740481C1C}">
                          <a14:useLocalDpi xmlns:a14="http://schemas.microsoft.com/office/drawing/2010/main" val="0"/>
                        </a:ext>
                      </a:extLst>
                    </a:blip>
                    <a:srcRect t="1686" r="8381" b="4608"/>
                    <a:stretch/>
                  </pic:blipFill>
                  <pic:spPr bwMode="auto">
                    <a:xfrm>
                      <a:off x="0" y="0"/>
                      <a:ext cx="4610726" cy="6181344"/>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p w:rsidR="00FE4E7E" w:rsidRPr="00FE4E7E" w:rsidRDefault="006547D9" w:rsidP="00486E7B">
      <w:pPr>
        <w:widowControl/>
        <w:jc w:val="left"/>
        <w:rPr>
          <w:rFonts w:ascii="游ゴシック" w:eastAsia="游ゴシック" w:hAnsi="游ゴシック"/>
          <w:b/>
        </w:rPr>
      </w:pPr>
      <w:r w:rsidRPr="007A2D27">
        <w:rPr>
          <w:rFonts w:ascii="游ゴシック" w:eastAsia="游ゴシック" w:hAnsi="游ゴシック" w:hint="eastAsia"/>
          <w:b/>
        </w:rPr>
        <w:t>【問題</w:t>
      </w:r>
      <w:r>
        <w:rPr>
          <w:rFonts w:ascii="游ゴシック" w:eastAsia="游ゴシック" w:hAnsi="游ゴシック" w:hint="eastAsia"/>
          <w:b/>
        </w:rPr>
        <w:t>Ⅱ</w:t>
      </w:r>
      <w:r w:rsidRPr="007A2D27">
        <w:rPr>
          <w:rFonts w:ascii="游ゴシック" w:eastAsia="游ゴシック" w:hAnsi="游ゴシック" w:hint="eastAsia"/>
          <w:b/>
        </w:rPr>
        <w:t>】</w:t>
      </w:r>
      <w:r w:rsidR="00FE4E7E" w:rsidRPr="00FE4E7E">
        <w:rPr>
          <w:rFonts w:ascii="游ゴシック" w:eastAsia="游ゴシック" w:hAnsi="游ゴシック" w:hint="eastAsia"/>
          <w:b/>
        </w:rPr>
        <w:t>「</w:t>
      </w:r>
      <w:r w:rsidR="00066C30">
        <w:rPr>
          <w:rFonts w:ascii="游ゴシック" w:eastAsia="游ゴシック" w:hAnsi="游ゴシック" w:hint="eastAsia"/>
          <w:b/>
        </w:rPr>
        <w:t>施設予約状況</w:t>
      </w:r>
      <w:r w:rsidR="00FE4E7E" w:rsidRPr="00FE4E7E">
        <w:rPr>
          <w:rFonts w:ascii="游ゴシック" w:eastAsia="游ゴシック" w:hAnsi="游ゴシック" w:hint="eastAsia"/>
          <w:b/>
        </w:rPr>
        <w:t>」ワークシート上</w:t>
      </w:r>
      <w:r w:rsidR="00F018F0">
        <w:rPr>
          <w:rFonts w:ascii="游ゴシック" w:eastAsia="游ゴシック" w:hAnsi="游ゴシック" w:hint="eastAsia"/>
          <w:b/>
        </w:rPr>
        <w:t>の「</w:t>
      </w:r>
      <w:r w:rsidR="00072678">
        <w:rPr>
          <w:rFonts w:ascii="游ゴシック" w:eastAsia="游ゴシック" w:hAnsi="游ゴシック" w:hint="eastAsia"/>
          <w:b/>
        </w:rPr>
        <w:t>施設予約表」</w:t>
      </w:r>
      <w:r w:rsidR="00F018F0">
        <w:rPr>
          <w:rFonts w:ascii="游ゴシック" w:eastAsia="游ゴシック" w:hAnsi="游ゴシック" w:hint="eastAsia"/>
          <w:b/>
        </w:rPr>
        <w:t>を基に、</w:t>
      </w:r>
      <w:r w:rsidR="00FE4E7E" w:rsidRPr="00FE4E7E">
        <w:rPr>
          <w:rFonts w:ascii="游ゴシック" w:eastAsia="游ゴシック" w:hAnsi="游ゴシック" w:hint="eastAsia"/>
          <w:b/>
        </w:rPr>
        <w:t>以下の指示に従って解答しなさい。</w:t>
      </w:r>
    </w:p>
    <w:p w:rsidR="00A86601" w:rsidRDefault="004920DD" w:rsidP="00D2202D">
      <w:pPr>
        <w:pStyle w:val="a3"/>
        <w:numPr>
          <w:ilvl w:val="0"/>
          <w:numId w:val="3"/>
        </w:numPr>
        <w:spacing w:line="380" w:lineRule="exact"/>
        <w:ind w:leftChars="0"/>
        <w:rPr>
          <w:rFonts w:ascii="游ゴシック" w:eastAsia="游ゴシック" w:hAnsi="游ゴシック"/>
        </w:rPr>
      </w:pPr>
      <w:r w:rsidRPr="00F14F42">
        <w:rPr>
          <w:rFonts w:ascii="游ゴシック" w:eastAsia="游ゴシック" w:hAnsi="游ゴシック" w:hint="eastAsia"/>
        </w:rPr>
        <w:t>【図</w:t>
      </w:r>
      <w:r w:rsidR="0089431A">
        <w:rPr>
          <w:rFonts w:ascii="游ゴシック" w:eastAsia="游ゴシック" w:hAnsi="游ゴシック" w:hint="eastAsia"/>
        </w:rPr>
        <w:t>2</w:t>
      </w:r>
      <w:r w:rsidRPr="00F14F42">
        <w:rPr>
          <w:rFonts w:ascii="游ゴシック" w:eastAsia="游ゴシック" w:hAnsi="游ゴシック" w:hint="eastAsia"/>
        </w:rPr>
        <w:t>】</w:t>
      </w:r>
      <w:r>
        <w:rPr>
          <w:rFonts w:ascii="游ゴシック" w:eastAsia="游ゴシック" w:hAnsi="游ゴシック" w:hint="eastAsia"/>
        </w:rPr>
        <w:t>を参考にしながら、</w:t>
      </w:r>
      <w:r w:rsidR="00D2202D" w:rsidRPr="00D2202D">
        <w:rPr>
          <w:rFonts w:ascii="游ゴシック" w:eastAsia="游ゴシック" w:hAnsi="游ゴシック" w:hint="eastAsia"/>
        </w:rPr>
        <w:t>次の指示に従い、</w:t>
      </w:r>
      <w:r w:rsidR="00F018F0">
        <w:rPr>
          <w:rFonts w:ascii="游ゴシック" w:eastAsia="游ゴシック" w:hAnsi="游ゴシック" w:hint="eastAsia"/>
        </w:rPr>
        <w:t>ピボットテーブル</w:t>
      </w:r>
      <w:r w:rsidR="00D2202D" w:rsidRPr="00D2202D">
        <w:rPr>
          <w:rFonts w:ascii="游ゴシック" w:eastAsia="游ゴシック" w:hAnsi="游ゴシック" w:hint="eastAsia"/>
        </w:rPr>
        <w:t>を作成しなさい。</w:t>
      </w:r>
      <w:r w:rsidR="00D2202D">
        <w:rPr>
          <w:rFonts w:ascii="游ゴシック" w:eastAsia="游ゴシック" w:hAnsi="游ゴシック"/>
        </w:rPr>
        <w:br/>
      </w:r>
      <w:r>
        <w:rPr>
          <w:rFonts w:ascii="游ゴシック" w:eastAsia="游ゴシック" w:hAnsi="游ゴシック" w:hint="eastAsia"/>
        </w:rPr>
        <w:t xml:space="preserve">① </w:t>
      </w:r>
      <w:r w:rsidR="00F018F0">
        <w:rPr>
          <w:rFonts w:ascii="游ゴシック" w:eastAsia="游ゴシック" w:hAnsi="游ゴシック" w:hint="eastAsia"/>
        </w:rPr>
        <w:t>ピボットテーブルに使用する</w:t>
      </w:r>
      <w:r w:rsidR="00D2202D">
        <w:rPr>
          <w:rFonts w:ascii="游ゴシック" w:eastAsia="游ゴシック" w:hAnsi="游ゴシック" w:hint="eastAsia"/>
        </w:rPr>
        <w:t>データ</w:t>
      </w:r>
      <w:r w:rsidR="003F60A6">
        <w:rPr>
          <w:rFonts w:ascii="游ゴシック" w:eastAsia="游ゴシック" w:hAnsi="游ゴシック" w:hint="eastAsia"/>
        </w:rPr>
        <w:t>範囲</w:t>
      </w:r>
      <w:r w:rsidR="00D2202D">
        <w:rPr>
          <w:rFonts w:ascii="游ゴシック" w:eastAsia="游ゴシック" w:hAnsi="游ゴシック" w:hint="eastAsia"/>
        </w:rPr>
        <w:t>は、セルB</w:t>
      </w:r>
      <w:r w:rsidR="00FF55AB">
        <w:rPr>
          <w:rFonts w:ascii="游ゴシック" w:eastAsia="游ゴシック" w:hAnsi="游ゴシック" w:hint="eastAsia"/>
        </w:rPr>
        <w:t>14</w:t>
      </w:r>
      <w:r w:rsidR="00D2202D">
        <w:rPr>
          <w:rFonts w:ascii="游ゴシック" w:eastAsia="游ゴシック" w:hAnsi="游ゴシック" w:hint="eastAsia"/>
        </w:rPr>
        <w:t>から</w:t>
      </w:r>
      <w:r w:rsidR="005C7725">
        <w:rPr>
          <w:rFonts w:ascii="游ゴシック" w:eastAsia="游ゴシック" w:hAnsi="游ゴシック" w:hint="eastAsia"/>
        </w:rPr>
        <w:t>I44</w:t>
      </w:r>
      <w:r w:rsidR="00D2202D">
        <w:rPr>
          <w:rFonts w:ascii="游ゴシック" w:eastAsia="游ゴシック" w:hAnsi="游ゴシック" w:hint="eastAsia"/>
        </w:rPr>
        <w:t>とする。</w:t>
      </w:r>
      <w:r w:rsidR="00D2202D">
        <w:rPr>
          <w:rFonts w:ascii="游ゴシック" w:eastAsia="游ゴシック" w:hAnsi="游ゴシック"/>
        </w:rPr>
        <w:br/>
      </w:r>
      <w:r>
        <w:rPr>
          <w:rFonts w:ascii="游ゴシック" w:eastAsia="游ゴシック" w:hAnsi="游ゴシック" w:hint="eastAsia"/>
        </w:rPr>
        <w:t xml:space="preserve">② </w:t>
      </w:r>
      <w:r w:rsidR="003F60A6">
        <w:rPr>
          <w:rFonts w:ascii="游ゴシック" w:eastAsia="游ゴシック" w:hAnsi="游ゴシック" w:hint="eastAsia"/>
        </w:rPr>
        <w:t>新しいワークシートに作成し、シート名を「分析」に変更する</w:t>
      </w:r>
      <w:r w:rsidR="00D2202D">
        <w:rPr>
          <w:rFonts w:ascii="游ゴシック" w:eastAsia="游ゴシック" w:hAnsi="游ゴシック" w:hint="eastAsia"/>
        </w:rPr>
        <w:t>。</w:t>
      </w:r>
      <w:r w:rsidR="00D2202D">
        <w:rPr>
          <w:rFonts w:ascii="游ゴシック" w:eastAsia="游ゴシック" w:hAnsi="游ゴシック"/>
        </w:rPr>
        <w:br/>
      </w:r>
      <w:r>
        <w:rPr>
          <w:rFonts w:ascii="游ゴシック" w:eastAsia="游ゴシック" w:hAnsi="游ゴシック" w:hint="eastAsia"/>
        </w:rPr>
        <w:t xml:space="preserve">③ </w:t>
      </w:r>
      <w:r w:rsidR="003F60A6" w:rsidRPr="00F14F42">
        <w:rPr>
          <w:rFonts w:ascii="游ゴシック" w:eastAsia="游ゴシック" w:hAnsi="游ゴシック" w:hint="eastAsia"/>
        </w:rPr>
        <w:t>【図</w:t>
      </w:r>
      <w:r w:rsidR="0089431A">
        <w:rPr>
          <w:rFonts w:ascii="游ゴシック" w:eastAsia="游ゴシック" w:hAnsi="游ゴシック" w:hint="eastAsia"/>
        </w:rPr>
        <w:t>2</w:t>
      </w:r>
      <w:r w:rsidR="003F60A6" w:rsidRPr="00F14F42">
        <w:rPr>
          <w:rFonts w:ascii="游ゴシック" w:eastAsia="游ゴシック" w:hAnsi="游ゴシック" w:hint="eastAsia"/>
        </w:rPr>
        <w:t>】</w:t>
      </w:r>
      <w:r w:rsidR="003F60A6">
        <w:rPr>
          <w:rFonts w:ascii="游ゴシック" w:eastAsia="游ゴシック" w:hAnsi="游ゴシック" w:hint="eastAsia"/>
        </w:rPr>
        <w:t>を参考にしながら、</w:t>
      </w:r>
      <w:r w:rsidR="00A86601">
        <w:rPr>
          <w:rFonts w:ascii="游ゴシック" w:eastAsia="游ゴシック" w:hAnsi="游ゴシック" w:hint="eastAsia"/>
        </w:rPr>
        <w:t>レポートに追加するフィールド、集計方法、レポートのレイアウトを設定する</w:t>
      </w:r>
      <w:r w:rsidR="00D2202D">
        <w:rPr>
          <w:rFonts w:ascii="游ゴシック" w:eastAsia="游ゴシック" w:hAnsi="游ゴシック" w:hint="eastAsia"/>
        </w:rPr>
        <w:t>。</w:t>
      </w:r>
    </w:p>
    <w:p w:rsidR="000F22BC" w:rsidRPr="008E1B76" w:rsidRDefault="00644F0A" w:rsidP="008E1B76">
      <w:pPr>
        <w:pStyle w:val="a3"/>
        <w:numPr>
          <w:ilvl w:val="0"/>
          <w:numId w:val="3"/>
        </w:numPr>
        <w:spacing w:line="380" w:lineRule="exact"/>
        <w:ind w:leftChars="0"/>
        <w:rPr>
          <w:rFonts w:ascii="游ゴシック" w:eastAsia="游ゴシック" w:hAnsi="游ゴシック"/>
        </w:rPr>
      </w:pPr>
      <w:r>
        <w:rPr>
          <w:rFonts w:ascii="游ゴシック" w:eastAsia="游ゴシック" w:hAnsi="游ゴシック" w:hint="eastAsia"/>
        </w:rPr>
        <w:t>利用金額に、「通貨」、「記号なし」の表示形式を設定する。</w:t>
      </w:r>
    </w:p>
    <w:p w:rsidR="000D1F59" w:rsidRDefault="005B6B34" w:rsidP="00D2202D">
      <w:pPr>
        <w:pStyle w:val="a3"/>
        <w:numPr>
          <w:ilvl w:val="0"/>
          <w:numId w:val="3"/>
        </w:numPr>
        <w:spacing w:line="380" w:lineRule="exact"/>
        <w:ind w:leftChars="0"/>
        <w:rPr>
          <w:rFonts w:ascii="游ゴシック" w:eastAsia="游ゴシック" w:hAnsi="游ゴシック"/>
        </w:rPr>
      </w:pPr>
      <w:r>
        <w:rPr>
          <w:rFonts w:ascii="游ゴシック" w:eastAsia="游ゴシック" w:hAnsi="游ゴシック" w:hint="eastAsia"/>
        </w:rPr>
        <w:t>ピボットテーブルスタイルを「ピボットスタイル（</w:t>
      </w:r>
      <w:r w:rsidR="003C1224">
        <w:rPr>
          <w:rFonts w:ascii="游ゴシック" w:eastAsia="游ゴシック" w:hAnsi="游ゴシック" w:hint="eastAsia"/>
        </w:rPr>
        <w:t>淡</w:t>
      </w:r>
      <w:r>
        <w:rPr>
          <w:rFonts w:ascii="游ゴシック" w:eastAsia="游ゴシック" w:hAnsi="游ゴシック" w:hint="eastAsia"/>
        </w:rPr>
        <w:t>色）2</w:t>
      </w:r>
      <w:r w:rsidR="00EB117E">
        <w:rPr>
          <w:rFonts w:ascii="游ゴシック" w:eastAsia="游ゴシック" w:hAnsi="游ゴシック" w:hint="eastAsia"/>
        </w:rPr>
        <w:t>0</w:t>
      </w:r>
      <w:r>
        <w:rPr>
          <w:rFonts w:ascii="游ゴシック" w:eastAsia="游ゴシック" w:hAnsi="游ゴシック" w:hint="eastAsia"/>
        </w:rPr>
        <w:t>」に設定する。</w:t>
      </w:r>
    </w:p>
    <w:p w:rsidR="000D1F59" w:rsidRPr="004B2E42" w:rsidRDefault="004B2E42" w:rsidP="002E3C8B">
      <w:pPr>
        <w:pStyle w:val="a3"/>
        <w:spacing w:line="380" w:lineRule="exact"/>
        <w:ind w:leftChars="0" w:left="0"/>
        <w:jc w:val="center"/>
        <w:rPr>
          <w:rFonts w:ascii="游ゴシック" w:eastAsia="游ゴシック" w:hAnsi="游ゴシック"/>
          <w:b/>
        </w:rPr>
      </w:pPr>
      <w:r w:rsidRPr="004B2E42">
        <w:rPr>
          <w:rFonts w:ascii="游ゴシック" w:eastAsia="游ゴシック" w:hAnsi="游ゴシック" w:hint="eastAsia"/>
          <w:b/>
        </w:rPr>
        <w:t>【図</w:t>
      </w:r>
      <w:r w:rsidR="001465C8">
        <w:rPr>
          <w:rFonts w:ascii="游ゴシック" w:eastAsia="游ゴシック" w:hAnsi="游ゴシック" w:hint="eastAsia"/>
          <w:b/>
        </w:rPr>
        <w:t>2</w:t>
      </w:r>
      <w:r w:rsidRPr="004B2E42">
        <w:rPr>
          <w:rFonts w:ascii="游ゴシック" w:eastAsia="游ゴシック" w:hAnsi="游ゴシック" w:hint="eastAsia"/>
          <w:b/>
        </w:rPr>
        <w:t>】</w:t>
      </w:r>
    </w:p>
    <w:p w:rsidR="00B23CFB" w:rsidRDefault="00971713" w:rsidP="00AE46F4">
      <w:pPr>
        <w:pStyle w:val="a3"/>
        <w:snapToGrid w:val="0"/>
        <w:spacing w:line="240" w:lineRule="atLeast"/>
        <w:ind w:leftChars="0" w:left="0"/>
        <w:jc w:val="center"/>
        <w:rPr>
          <w:rFonts w:ascii="游ゴシック" w:eastAsia="游ゴシック" w:hAnsi="游ゴシック"/>
        </w:rPr>
      </w:pPr>
      <w:r w:rsidRPr="00971713">
        <w:rPr>
          <w:rFonts w:ascii="游ゴシック" w:eastAsia="游ゴシック" w:hAnsi="游ゴシック"/>
          <w:noProof/>
        </w:rPr>
        <w:drawing>
          <wp:inline distT="0" distB="0" distL="0" distR="0">
            <wp:extent cx="2648310" cy="2843193"/>
            <wp:effectExtent l="19050" t="19050" r="19050" b="14605"/>
            <wp:docPr id="8" name="図 8" descr="C:\Users\HARA01\Desktop\ekuse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A01\Desktop\ekuseru.PNG"/>
                    <pic:cNvPicPr>
                      <a:picLocks noChangeAspect="1" noChangeArrowheads="1"/>
                    </pic:cNvPicPr>
                  </pic:nvPicPr>
                  <pic:blipFill rotWithShape="1">
                    <a:blip r:embed="rId9">
                      <a:extLst>
                        <a:ext uri="{28A0092B-C50C-407E-A947-70E740481C1C}">
                          <a14:useLocalDpi xmlns:a14="http://schemas.microsoft.com/office/drawing/2010/main" val="0"/>
                        </a:ext>
                      </a:extLst>
                    </a:blip>
                    <a:srcRect l="3785" t="6661" r="22851" b="20566"/>
                    <a:stretch/>
                  </pic:blipFill>
                  <pic:spPr bwMode="auto">
                    <a:xfrm>
                      <a:off x="0" y="0"/>
                      <a:ext cx="2679082" cy="2876230"/>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rsidR="00B23CFB" w:rsidRDefault="004B61A3" w:rsidP="00D26282">
      <w:pPr>
        <w:pStyle w:val="a3"/>
        <w:numPr>
          <w:ilvl w:val="0"/>
          <w:numId w:val="3"/>
        </w:numPr>
        <w:spacing w:line="380" w:lineRule="exact"/>
        <w:ind w:leftChars="0"/>
        <w:rPr>
          <w:rFonts w:ascii="游ゴシック" w:eastAsia="游ゴシック" w:hAnsi="游ゴシック"/>
        </w:rPr>
      </w:pPr>
      <w:r>
        <w:rPr>
          <w:rFonts w:ascii="游ゴシック" w:eastAsia="游ゴシック" w:hAnsi="游ゴシック" w:hint="eastAsia"/>
        </w:rPr>
        <w:t>「</w:t>
      </w:r>
      <w:r w:rsidR="007751B2">
        <w:rPr>
          <w:rFonts w:ascii="游ゴシック" w:eastAsia="游ゴシック" w:hAnsi="游ゴシック" w:hint="eastAsia"/>
        </w:rPr>
        <w:t>予約日</w:t>
      </w:r>
      <w:r>
        <w:rPr>
          <w:rFonts w:ascii="游ゴシック" w:eastAsia="游ゴシック" w:hAnsi="游ゴシック" w:hint="eastAsia"/>
        </w:rPr>
        <w:t>」</w:t>
      </w:r>
      <w:r w:rsidR="007751B2">
        <w:rPr>
          <w:rFonts w:ascii="游ゴシック" w:eastAsia="游ゴシック" w:hAnsi="游ゴシック" w:hint="eastAsia"/>
        </w:rPr>
        <w:t>のスライサーを</w:t>
      </w:r>
      <w:r w:rsidR="00AF634C">
        <w:rPr>
          <w:rFonts w:ascii="游ゴシック" w:eastAsia="游ゴシック" w:hAnsi="游ゴシック" w:hint="eastAsia"/>
        </w:rPr>
        <w:t>挿入し、6月15日から6月17日までのデータを表示する。</w:t>
      </w:r>
    </w:p>
    <w:p w:rsidR="004B61A3" w:rsidRDefault="004B61A3" w:rsidP="00D26282">
      <w:pPr>
        <w:pStyle w:val="a3"/>
        <w:numPr>
          <w:ilvl w:val="0"/>
          <w:numId w:val="3"/>
        </w:numPr>
        <w:spacing w:line="380" w:lineRule="exact"/>
        <w:ind w:leftChars="0"/>
        <w:rPr>
          <w:rFonts w:ascii="游ゴシック" w:eastAsia="游ゴシック" w:hAnsi="游ゴシック"/>
        </w:rPr>
      </w:pPr>
      <w:r>
        <w:rPr>
          <w:rFonts w:ascii="游ゴシック" w:eastAsia="游ゴシック" w:hAnsi="游ゴシック" w:hint="eastAsia"/>
        </w:rPr>
        <w:t>スライサー「予約日」を、セルG3からH1</w:t>
      </w:r>
      <w:r w:rsidR="001D27B8">
        <w:rPr>
          <w:rFonts w:ascii="游ゴシック" w:eastAsia="游ゴシック" w:hAnsi="游ゴシック" w:hint="eastAsia"/>
        </w:rPr>
        <w:t>4</w:t>
      </w:r>
      <w:r>
        <w:rPr>
          <w:rFonts w:ascii="游ゴシック" w:eastAsia="游ゴシック" w:hAnsi="游ゴシック" w:hint="eastAsia"/>
        </w:rPr>
        <w:t>の範囲に移動する。</w:t>
      </w:r>
    </w:p>
    <w:p w:rsidR="004114E7" w:rsidRDefault="004114E7" w:rsidP="00D26282">
      <w:pPr>
        <w:pStyle w:val="a3"/>
        <w:numPr>
          <w:ilvl w:val="0"/>
          <w:numId w:val="3"/>
        </w:numPr>
        <w:spacing w:line="380" w:lineRule="exact"/>
        <w:ind w:leftChars="0"/>
        <w:rPr>
          <w:rFonts w:ascii="游ゴシック" w:eastAsia="游ゴシック" w:hAnsi="游ゴシック"/>
        </w:rPr>
      </w:pPr>
      <w:r>
        <w:rPr>
          <w:rFonts w:ascii="游ゴシック" w:eastAsia="游ゴシック" w:hAnsi="游ゴシック"/>
        </w:rPr>
        <w:t>スライサースタイルを「スライサー、スタイル（淡色）5</w:t>
      </w:r>
      <w:r w:rsidR="006E18FF">
        <w:rPr>
          <w:rFonts w:ascii="游ゴシック" w:eastAsia="游ゴシック" w:hAnsi="游ゴシック"/>
        </w:rPr>
        <w:t>」に設定する。</w:t>
      </w:r>
    </w:p>
    <w:p w:rsidR="009860B3" w:rsidRPr="009860B3" w:rsidRDefault="009860B3" w:rsidP="002E3C8B">
      <w:pPr>
        <w:spacing w:line="380" w:lineRule="exact"/>
        <w:jc w:val="center"/>
        <w:rPr>
          <w:rFonts w:ascii="游ゴシック" w:eastAsia="游ゴシック" w:hAnsi="游ゴシック"/>
          <w:b/>
        </w:rPr>
      </w:pPr>
      <w:r w:rsidRPr="009860B3">
        <w:rPr>
          <w:rFonts w:ascii="游ゴシック" w:eastAsia="游ゴシック" w:hAnsi="游ゴシック" w:hint="eastAsia"/>
          <w:b/>
        </w:rPr>
        <w:t>【図</w:t>
      </w:r>
      <w:r w:rsidR="001465C8">
        <w:rPr>
          <w:rFonts w:ascii="游ゴシック" w:eastAsia="游ゴシック" w:hAnsi="游ゴシック" w:hint="eastAsia"/>
          <w:b/>
        </w:rPr>
        <w:t>3</w:t>
      </w:r>
      <w:r w:rsidRPr="009860B3">
        <w:rPr>
          <w:rFonts w:ascii="游ゴシック" w:eastAsia="游ゴシック" w:hAnsi="游ゴシック" w:hint="eastAsia"/>
          <w:b/>
        </w:rPr>
        <w:t>】</w:t>
      </w:r>
    </w:p>
    <w:p w:rsidR="00D256F9" w:rsidRPr="00D256F9" w:rsidRDefault="003D11D1" w:rsidP="005F6F61">
      <w:pPr>
        <w:snapToGrid w:val="0"/>
        <w:jc w:val="center"/>
        <w:rPr>
          <w:rFonts w:ascii="游ゴシック" w:eastAsia="游ゴシック" w:hAnsi="游ゴシック"/>
        </w:rPr>
      </w:pPr>
      <w:r w:rsidRPr="003D11D1">
        <w:rPr>
          <w:rFonts w:ascii="游ゴシック" w:eastAsia="游ゴシック" w:hAnsi="游ゴシック"/>
          <w:noProof/>
        </w:rPr>
        <w:drawing>
          <wp:inline distT="0" distB="0" distL="0" distR="0">
            <wp:extent cx="4330461" cy="3033398"/>
            <wp:effectExtent l="19050" t="19050" r="13335" b="14605"/>
            <wp:docPr id="9" name="図 9" descr="C:\Users\HARA01\Desktop\エクエル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RA01\Desktop\エクエル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5744" t="1570" r="11625" b="16141"/>
                    <a:stretch/>
                  </pic:blipFill>
                  <pic:spPr bwMode="auto">
                    <a:xfrm>
                      <a:off x="0" y="0"/>
                      <a:ext cx="4394738" cy="3078423"/>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rsidR="000D1F59" w:rsidRDefault="003707B5" w:rsidP="000D1F59">
      <w:pPr>
        <w:spacing w:line="380" w:lineRule="exact"/>
        <w:rPr>
          <w:rFonts w:ascii="游ゴシック" w:eastAsia="游ゴシック" w:hAnsi="游ゴシック"/>
          <w:b/>
        </w:rPr>
      </w:pPr>
      <w:r w:rsidRPr="00FE4E7E">
        <w:rPr>
          <w:rFonts w:ascii="游ゴシック" w:eastAsia="游ゴシック" w:hAnsi="游ゴシック" w:hint="eastAsia"/>
          <w:b/>
        </w:rPr>
        <w:t>【問題</w:t>
      </w:r>
      <w:r>
        <w:rPr>
          <w:rFonts w:ascii="游ゴシック" w:eastAsia="游ゴシック" w:hAnsi="游ゴシック" w:hint="eastAsia"/>
          <w:b/>
        </w:rPr>
        <w:t>Ⅲ</w:t>
      </w:r>
      <w:r w:rsidRPr="00FE4E7E">
        <w:rPr>
          <w:rFonts w:ascii="游ゴシック" w:eastAsia="游ゴシック" w:hAnsi="游ゴシック" w:hint="eastAsia"/>
          <w:b/>
        </w:rPr>
        <w:t>】</w:t>
      </w:r>
      <w:r w:rsidR="000D1F59" w:rsidRPr="000D1F59">
        <w:rPr>
          <w:rFonts w:ascii="游ゴシック" w:eastAsia="游ゴシック" w:hAnsi="游ゴシック" w:hint="eastAsia"/>
          <w:b/>
        </w:rPr>
        <w:t>「</w:t>
      </w:r>
      <w:r w:rsidR="007B7DA9">
        <w:rPr>
          <w:rFonts w:ascii="游ゴシック" w:eastAsia="游ゴシック" w:hAnsi="游ゴシック" w:hint="eastAsia"/>
          <w:b/>
        </w:rPr>
        <w:t>前年比</w:t>
      </w:r>
      <w:r w:rsidR="000D1F59" w:rsidRPr="000D1F59">
        <w:rPr>
          <w:rFonts w:ascii="游ゴシック" w:eastAsia="游ゴシック" w:hAnsi="游ゴシック" w:hint="eastAsia"/>
          <w:b/>
        </w:rPr>
        <w:t>」ワークシート上の「</w:t>
      </w:r>
      <w:r w:rsidR="00911A80">
        <w:rPr>
          <w:rFonts w:ascii="游ゴシック" w:eastAsia="游ゴシック" w:hAnsi="游ゴシック" w:hint="eastAsia"/>
          <w:b/>
        </w:rPr>
        <w:t>利用時間　前年比」</w:t>
      </w:r>
      <w:r w:rsidR="000D1F59" w:rsidRPr="000D1F59">
        <w:rPr>
          <w:rFonts w:ascii="游ゴシック" w:eastAsia="游ゴシック" w:hAnsi="游ゴシック" w:hint="eastAsia"/>
          <w:b/>
        </w:rPr>
        <w:t>を基に、以下の指示に従って</w:t>
      </w:r>
      <w:r w:rsidR="000D1F59" w:rsidRPr="00FE4E7E">
        <w:rPr>
          <w:rFonts w:ascii="游ゴシック" w:eastAsia="游ゴシック" w:hAnsi="游ゴシック" w:hint="eastAsia"/>
          <w:b/>
        </w:rPr>
        <w:t>解答しなさい。</w:t>
      </w:r>
    </w:p>
    <w:p w:rsidR="002F516B" w:rsidRPr="00357377" w:rsidRDefault="000D1F59" w:rsidP="00357377">
      <w:pPr>
        <w:pStyle w:val="a3"/>
        <w:numPr>
          <w:ilvl w:val="0"/>
          <w:numId w:val="5"/>
        </w:numPr>
        <w:spacing w:line="380" w:lineRule="exact"/>
        <w:ind w:leftChars="0" w:left="611"/>
        <w:rPr>
          <w:rFonts w:ascii="游ゴシック" w:eastAsia="游ゴシック" w:hAnsi="游ゴシック"/>
          <w:b/>
        </w:rPr>
      </w:pPr>
      <w:r w:rsidRPr="009F2CB5">
        <w:rPr>
          <w:rFonts w:ascii="游ゴシック" w:eastAsia="游ゴシック" w:hAnsi="游ゴシック" w:hint="eastAsia"/>
        </w:rPr>
        <w:t>【図４】を参考にしながら、次の指示に従い、</w:t>
      </w:r>
      <w:r w:rsidR="009F2CB5" w:rsidRPr="009F2CB5">
        <w:rPr>
          <w:rFonts w:ascii="游ゴシック" w:eastAsia="游ゴシック" w:hAnsi="游ゴシック" w:hint="eastAsia"/>
        </w:rPr>
        <w:t>グラフ</w:t>
      </w:r>
      <w:r w:rsidRPr="009F2CB5">
        <w:rPr>
          <w:rFonts w:ascii="游ゴシック" w:eastAsia="游ゴシック" w:hAnsi="游ゴシック" w:hint="eastAsia"/>
        </w:rPr>
        <w:t>を作成しなさい。</w:t>
      </w:r>
      <w:r w:rsidRPr="009F2CB5">
        <w:rPr>
          <w:rFonts w:ascii="游ゴシック" w:eastAsia="游ゴシック" w:hAnsi="游ゴシック"/>
        </w:rPr>
        <w:br/>
      </w:r>
      <w:r w:rsidR="009F2CB5" w:rsidRPr="009F2CB5">
        <w:rPr>
          <w:rFonts w:ascii="游ゴシック" w:eastAsia="游ゴシック" w:hAnsi="游ゴシック" w:hint="eastAsia"/>
        </w:rPr>
        <w:t xml:space="preserve">① </w:t>
      </w:r>
      <w:r w:rsidR="00991902" w:rsidRPr="009F2CB5">
        <w:rPr>
          <w:rFonts w:ascii="游ゴシック" w:eastAsia="游ゴシック" w:hAnsi="游ゴシック" w:hint="eastAsia"/>
        </w:rPr>
        <w:t>【図４】</w:t>
      </w:r>
      <w:r w:rsidR="00991902">
        <w:rPr>
          <w:rFonts w:ascii="游ゴシック" w:eastAsia="游ゴシック" w:hAnsi="游ゴシック" w:hint="eastAsia"/>
        </w:rPr>
        <w:t>を</w:t>
      </w:r>
      <w:r w:rsidR="0084680A">
        <w:rPr>
          <w:rFonts w:ascii="游ゴシック" w:eastAsia="游ゴシック" w:hAnsi="游ゴシック" w:hint="eastAsia"/>
        </w:rPr>
        <w:t>参照し、必要なデータ範囲を指定する。</w:t>
      </w:r>
      <w:r w:rsidR="009F2CB5" w:rsidRPr="009F2CB5">
        <w:rPr>
          <w:rFonts w:ascii="游ゴシック" w:eastAsia="游ゴシック" w:hAnsi="游ゴシック"/>
        </w:rPr>
        <w:br/>
      </w:r>
      <w:r w:rsidR="009F2CB5" w:rsidRPr="009F2CB5">
        <w:rPr>
          <w:rFonts w:ascii="游ゴシック" w:eastAsia="游ゴシック" w:hAnsi="游ゴシック" w:hint="eastAsia"/>
        </w:rPr>
        <w:t xml:space="preserve">② </w:t>
      </w:r>
      <w:r w:rsidR="009F2CB5">
        <w:rPr>
          <w:rFonts w:ascii="游ゴシック" w:eastAsia="游ゴシック" w:hAnsi="游ゴシック" w:hint="eastAsia"/>
        </w:rPr>
        <w:t>作成するグラフの種類は</w:t>
      </w:r>
      <w:r w:rsidR="009F2CB5" w:rsidRPr="009F2CB5">
        <w:rPr>
          <w:rFonts w:ascii="游ゴシック" w:eastAsia="游ゴシック" w:hAnsi="游ゴシック" w:hint="eastAsia"/>
        </w:rPr>
        <w:t>「</w:t>
      </w:r>
      <w:r w:rsidR="00C7653D">
        <w:rPr>
          <w:rFonts w:ascii="游ゴシック" w:eastAsia="游ゴシック" w:hAnsi="游ゴシック" w:hint="eastAsia"/>
        </w:rPr>
        <w:t>積み上げ横棒</w:t>
      </w:r>
      <w:r w:rsidR="009F2CB5" w:rsidRPr="009F2CB5">
        <w:rPr>
          <w:rFonts w:ascii="游ゴシック" w:eastAsia="游ゴシック" w:hAnsi="游ゴシック" w:hint="eastAsia"/>
        </w:rPr>
        <w:t>」</w:t>
      </w:r>
      <w:r w:rsidR="009F2CB5">
        <w:rPr>
          <w:rFonts w:ascii="游ゴシック" w:eastAsia="游ゴシック" w:hAnsi="游ゴシック" w:hint="eastAsia"/>
        </w:rPr>
        <w:t>と</w:t>
      </w:r>
      <w:r w:rsidR="009F2CB5" w:rsidRPr="009F2CB5">
        <w:rPr>
          <w:rFonts w:ascii="游ゴシック" w:eastAsia="游ゴシック" w:hAnsi="游ゴシック" w:hint="eastAsia"/>
        </w:rPr>
        <w:t>する。</w:t>
      </w:r>
      <w:r w:rsidR="009F2CB5" w:rsidRPr="009F2CB5">
        <w:rPr>
          <w:rFonts w:ascii="游ゴシック" w:eastAsia="游ゴシック" w:hAnsi="游ゴシック"/>
        </w:rPr>
        <w:br/>
      </w:r>
      <w:r w:rsidR="009F2CB5" w:rsidRPr="009F2CB5">
        <w:rPr>
          <w:rFonts w:ascii="游ゴシック" w:eastAsia="游ゴシック" w:hAnsi="游ゴシック" w:hint="eastAsia"/>
        </w:rPr>
        <w:t xml:space="preserve">③ </w:t>
      </w:r>
      <w:r w:rsidR="00B23CFB">
        <w:rPr>
          <w:rFonts w:ascii="游ゴシック" w:eastAsia="游ゴシック" w:hAnsi="游ゴシック" w:hint="eastAsia"/>
        </w:rPr>
        <w:t>②で作成したグラフを新しいシートに移動しなさい。シート名は「</w:t>
      </w:r>
      <w:r w:rsidR="003C31BD">
        <w:rPr>
          <w:rFonts w:ascii="游ゴシック" w:eastAsia="游ゴシック" w:hAnsi="游ゴシック" w:hint="eastAsia"/>
        </w:rPr>
        <w:t>利用時間前年比</w:t>
      </w:r>
      <w:r w:rsidR="00B23CFB">
        <w:rPr>
          <w:rFonts w:ascii="游ゴシック" w:eastAsia="游ゴシック" w:hAnsi="游ゴシック" w:hint="eastAsia"/>
        </w:rPr>
        <w:t>」とする。</w:t>
      </w:r>
      <w:r w:rsidR="00D2202D" w:rsidRPr="009F2CB5">
        <w:rPr>
          <w:rFonts w:ascii="游ゴシック" w:eastAsia="游ゴシック" w:hAnsi="游ゴシック"/>
        </w:rPr>
        <w:br/>
      </w:r>
      <w:r w:rsidR="004920DD" w:rsidRPr="009F2CB5">
        <w:rPr>
          <w:rFonts w:ascii="游ゴシック" w:eastAsia="游ゴシック" w:hAnsi="游ゴシック" w:hint="eastAsia"/>
        </w:rPr>
        <w:t xml:space="preserve">④ </w:t>
      </w:r>
      <w:r w:rsidR="00E374BB" w:rsidRPr="009F2CB5">
        <w:rPr>
          <w:rFonts w:ascii="游ゴシック" w:eastAsia="游ゴシック" w:hAnsi="游ゴシック" w:hint="eastAsia"/>
        </w:rPr>
        <w:t>グラフスタイルを「スタイル</w:t>
      </w:r>
      <w:r w:rsidR="0005475E">
        <w:rPr>
          <w:rFonts w:ascii="游ゴシック" w:eastAsia="游ゴシック" w:hAnsi="游ゴシック" w:hint="eastAsia"/>
        </w:rPr>
        <w:t>4</w:t>
      </w:r>
      <w:r w:rsidR="00E374BB" w:rsidRPr="009F2CB5">
        <w:rPr>
          <w:rFonts w:ascii="游ゴシック" w:eastAsia="游ゴシック" w:hAnsi="游ゴシック" w:hint="eastAsia"/>
        </w:rPr>
        <w:t>」に設定する。</w:t>
      </w:r>
      <w:r w:rsidR="00822BC0" w:rsidRPr="009F2CB5">
        <w:rPr>
          <w:rFonts w:ascii="游ゴシック" w:eastAsia="游ゴシック" w:hAnsi="游ゴシック"/>
        </w:rPr>
        <w:br/>
      </w:r>
      <w:r w:rsidR="004920DD" w:rsidRPr="009F2CB5">
        <w:rPr>
          <w:rFonts w:ascii="游ゴシック" w:eastAsia="游ゴシック" w:hAnsi="游ゴシック" w:hint="eastAsia"/>
        </w:rPr>
        <w:t xml:space="preserve">⑤ </w:t>
      </w:r>
      <w:r w:rsidR="00822BC0" w:rsidRPr="009F2CB5">
        <w:rPr>
          <w:rFonts w:ascii="游ゴシック" w:eastAsia="游ゴシック" w:hAnsi="游ゴシック" w:hint="eastAsia"/>
        </w:rPr>
        <w:t>グラフエリアのフォントサイズを1</w:t>
      </w:r>
      <w:r w:rsidR="00B23CFB">
        <w:rPr>
          <w:rFonts w:ascii="游ゴシック" w:eastAsia="游ゴシック" w:hAnsi="游ゴシック" w:hint="eastAsia"/>
        </w:rPr>
        <w:t>2</w:t>
      </w:r>
      <w:r w:rsidR="00822BC0" w:rsidRPr="009F2CB5">
        <w:rPr>
          <w:rFonts w:ascii="游ゴシック" w:eastAsia="游ゴシック" w:hAnsi="游ゴシック" w:hint="eastAsia"/>
        </w:rPr>
        <w:t>pt</w:t>
      </w:r>
      <w:r w:rsidR="00E374BB" w:rsidRPr="009F2CB5">
        <w:rPr>
          <w:rFonts w:ascii="游ゴシック" w:eastAsia="游ゴシック" w:hAnsi="游ゴシック" w:hint="eastAsia"/>
        </w:rPr>
        <w:t>に設定する。</w:t>
      </w:r>
      <w:r w:rsidR="00B23CFB">
        <w:rPr>
          <w:rFonts w:ascii="游ゴシック" w:eastAsia="游ゴシック" w:hAnsi="游ゴシック"/>
        </w:rPr>
        <w:br/>
      </w:r>
      <w:r w:rsidR="002F516B">
        <w:rPr>
          <w:rFonts w:ascii="游ゴシック" w:eastAsia="游ゴシック" w:hAnsi="游ゴシック" w:hint="eastAsia"/>
        </w:rPr>
        <w:t>⑥</w:t>
      </w:r>
      <w:r w:rsidR="004920DD" w:rsidRPr="009F2CB5">
        <w:rPr>
          <w:rFonts w:ascii="游ゴシック" w:eastAsia="游ゴシック" w:hAnsi="游ゴシック" w:hint="eastAsia"/>
        </w:rPr>
        <w:t xml:space="preserve"> </w:t>
      </w:r>
      <w:r w:rsidR="00A43870">
        <w:rPr>
          <w:rFonts w:ascii="游ゴシック" w:eastAsia="游ゴシック" w:hAnsi="游ゴシック" w:hint="eastAsia"/>
        </w:rPr>
        <w:t>グラフエリアの塗りつぶしを、</w:t>
      </w:r>
      <w:r w:rsidR="00FC59E8">
        <w:rPr>
          <w:rFonts w:ascii="游ゴシック" w:eastAsia="游ゴシック" w:hAnsi="游ゴシック" w:hint="eastAsia"/>
        </w:rPr>
        <w:t>「オレンジアクセント6、白 + 基本色80％」に設定する。</w:t>
      </w:r>
      <w:r w:rsidR="00357377">
        <w:rPr>
          <w:rFonts w:ascii="游ゴシック" w:eastAsia="游ゴシック" w:hAnsi="游ゴシック"/>
        </w:rPr>
        <w:br/>
      </w:r>
      <w:r w:rsidR="00357377">
        <w:rPr>
          <w:rFonts w:ascii="游ゴシック" w:eastAsia="游ゴシック" w:hAnsi="游ゴシック" w:hint="eastAsia"/>
        </w:rPr>
        <w:t>⑦</w:t>
      </w:r>
      <w:r w:rsidR="00191F82">
        <w:rPr>
          <w:rFonts w:ascii="游ゴシック" w:eastAsia="游ゴシック" w:hAnsi="游ゴシック" w:hint="eastAsia"/>
        </w:rPr>
        <w:t xml:space="preserve"> </w:t>
      </w:r>
      <w:r w:rsidR="00357377">
        <w:rPr>
          <w:rFonts w:ascii="游ゴシック" w:eastAsia="游ゴシック" w:hAnsi="游ゴシック" w:hint="eastAsia"/>
        </w:rPr>
        <w:t>プロットエリアの塗りつぶしを、「白、背景1」に設定する。</w:t>
      </w:r>
      <w:r w:rsidR="008A082B">
        <w:rPr>
          <w:rFonts w:ascii="游ゴシック" w:eastAsia="游ゴシック" w:hAnsi="游ゴシック"/>
        </w:rPr>
        <w:br/>
      </w:r>
      <w:r w:rsidR="008A082B">
        <w:rPr>
          <w:rFonts w:ascii="游ゴシック" w:eastAsia="游ゴシック" w:hAnsi="游ゴシック" w:hint="eastAsia"/>
        </w:rPr>
        <w:t>⑧</w:t>
      </w:r>
      <w:r w:rsidR="00191F82">
        <w:rPr>
          <w:rFonts w:ascii="游ゴシック" w:eastAsia="游ゴシック" w:hAnsi="游ゴシック" w:hint="eastAsia"/>
        </w:rPr>
        <w:t xml:space="preserve"> 目盛線</w:t>
      </w:r>
      <w:r w:rsidR="006F129D">
        <w:rPr>
          <w:rFonts w:ascii="游ゴシック" w:eastAsia="游ゴシック" w:hAnsi="游ゴシック" w:hint="eastAsia"/>
        </w:rPr>
        <w:t>とグラフタイトル</w:t>
      </w:r>
      <w:r w:rsidR="00844168">
        <w:rPr>
          <w:rFonts w:ascii="游ゴシック" w:eastAsia="游ゴシック" w:hAnsi="游ゴシック" w:hint="eastAsia"/>
        </w:rPr>
        <w:t>を</w:t>
      </w:r>
      <w:r w:rsidR="003D38E6">
        <w:rPr>
          <w:rFonts w:ascii="游ゴシック" w:eastAsia="游ゴシック" w:hAnsi="游ゴシック" w:hint="eastAsia"/>
        </w:rPr>
        <w:t>削除</w:t>
      </w:r>
      <w:r w:rsidR="00844168">
        <w:rPr>
          <w:rFonts w:ascii="游ゴシック" w:eastAsia="游ゴシック" w:hAnsi="游ゴシック" w:hint="eastAsia"/>
        </w:rPr>
        <w:t>し、第1横軸</w:t>
      </w:r>
      <w:r w:rsidR="004F5489">
        <w:rPr>
          <w:rFonts w:ascii="游ゴシック" w:eastAsia="游ゴシック" w:hAnsi="游ゴシック" w:hint="eastAsia"/>
        </w:rPr>
        <w:t>と区分線</w:t>
      </w:r>
      <w:r w:rsidR="00844168">
        <w:rPr>
          <w:rFonts w:ascii="游ゴシック" w:eastAsia="游ゴシック" w:hAnsi="游ゴシック" w:hint="eastAsia"/>
        </w:rPr>
        <w:t>を追加する。</w:t>
      </w:r>
      <w:r w:rsidR="00497876">
        <w:rPr>
          <w:rFonts w:ascii="游ゴシック" w:eastAsia="游ゴシック" w:hAnsi="游ゴシック"/>
        </w:rPr>
        <w:br/>
      </w:r>
      <w:r w:rsidR="00497876">
        <w:rPr>
          <w:rFonts w:ascii="游ゴシック" w:eastAsia="游ゴシック" w:hAnsi="游ゴシック" w:hint="eastAsia"/>
        </w:rPr>
        <w:t xml:space="preserve">⑨ </w:t>
      </w:r>
      <w:r w:rsidR="00FB541F">
        <w:rPr>
          <w:rFonts w:ascii="游ゴシック" w:eastAsia="游ゴシック" w:hAnsi="游ゴシック" w:hint="eastAsia"/>
        </w:rPr>
        <w:t>区分線</w:t>
      </w:r>
      <w:r w:rsidR="00BA3D08">
        <w:rPr>
          <w:rFonts w:ascii="游ゴシック" w:eastAsia="游ゴシック" w:hAnsi="游ゴシック" w:hint="eastAsia"/>
        </w:rPr>
        <w:t>の色を</w:t>
      </w:r>
      <w:r w:rsidR="00FB541F">
        <w:rPr>
          <w:rFonts w:ascii="游ゴシック" w:eastAsia="游ゴシック" w:hAnsi="游ゴシック" w:hint="eastAsia"/>
        </w:rPr>
        <w:t>「黒、テキスト1、</w:t>
      </w:r>
      <w:r w:rsidR="00FB541F" w:rsidRPr="000663BE">
        <w:rPr>
          <w:rFonts w:ascii="游ゴシック" w:eastAsia="游ゴシック" w:hAnsi="游ゴシック" w:hint="eastAsia"/>
        </w:rPr>
        <w:t>白 + 基本</w:t>
      </w:r>
      <w:r w:rsidR="00FB541F">
        <w:rPr>
          <w:rFonts w:ascii="游ゴシック" w:eastAsia="游ゴシック" w:hAnsi="游ゴシック" w:hint="eastAsia"/>
        </w:rPr>
        <w:t>色</w:t>
      </w:r>
      <w:r w:rsidR="000663BE">
        <w:rPr>
          <w:rFonts w:ascii="游ゴシック" w:eastAsia="游ゴシック" w:hAnsi="游ゴシック" w:hint="eastAsia"/>
        </w:rPr>
        <w:t xml:space="preserve"> </w:t>
      </w:r>
      <w:r w:rsidR="00FB541F">
        <w:rPr>
          <w:rFonts w:ascii="游ゴシック" w:eastAsia="游ゴシック" w:hAnsi="游ゴシック" w:hint="eastAsia"/>
        </w:rPr>
        <w:t>35％」</w:t>
      </w:r>
      <w:r w:rsidR="00794B2D">
        <w:rPr>
          <w:rFonts w:ascii="游ゴシック" w:eastAsia="游ゴシック" w:hAnsi="游ゴシック" w:hint="eastAsia"/>
        </w:rPr>
        <w:t>、線の太さを「1.5pt」</w:t>
      </w:r>
      <w:r w:rsidR="00BA3D08">
        <w:rPr>
          <w:rFonts w:ascii="游ゴシック" w:eastAsia="游ゴシック" w:hAnsi="游ゴシック" w:hint="eastAsia"/>
        </w:rPr>
        <w:t>に変更する。</w:t>
      </w:r>
      <w:r w:rsidR="002F516B" w:rsidRPr="00357377">
        <w:rPr>
          <w:rFonts w:ascii="游ゴシック" w:eastAsia="游ゴシック" w:hAnsi="游ゴシック"/>
        </w:rPr>
        <w:br/>
      </w:r>
      <w:r w:rsidR="00910C17">
        <w:rPr>
          <w:rFonts w:ascii="游ゴシック" w:eastAsia="游ゴシック" w:hAnsi="游ゴシック" w:hint="eastAsia"/>
        </w:rPr>
        <w:t>⑩</w:t>
      </w:r>
      <w:r w:rsidR="00795796">
        <w:rPr>
          <w:rFonts w:ascii="游ゴシック" w:eastAsia="游ゴシック" w:hAnsi="游ゴシック" w:hint="eastAsia"/>
        </w:rPr>
        <w:t xml:space="preserve"> 横軸の最大値を「1000」に、単位を「200」に設定する。</w:t>
      </w:r>
      <w:r w:rsidR="00795796">
        <w:rPr>
          <w:rFonts w:ascii="游ゴシック" w:eastAsia="游ゴシック" w:hAnsi="游ゴシック"/>
        </w:rPr>
        <w:br/>
      </w:r>
      <w:r w:rsidR="003E6CC5">
        <w:rPr>
          <w:rFonts w:ascii="游ゴシック" w:eastAsia="游ゴシック" w:hAnsi="游ゴシック" w:hint="eastAsia"/>
        </w:rPr>
        <w:t>⑪</w:t>
      </w:r>
      <w:r w:rsidR="00316E16">
        <w:rPr>
          <w:rFonts w:ascii="游ゴシック" w:eastAsia="游ゴシック" w:hAnsi="游ゴシック" w:hint="eastAsia"/>
        </w:rPr>
        <w:t xml:space="preserve"> 縦軸の軸位置を反転し、横軸との交点を最大項目に変更する。</w:t>
      </w:r>
      <w:r w:rsidR="0083124D">
        <w:rPr>
          <w:rFonts w:ascii="游ゴシック" w:eastAsia="游ゴシック" w:hAnsi="游ゴシック"/>
        </w:rPr>
        <w:br/>
        <w:t xml:space="preserve">⑫ </w:t>
      </w:r>
      <w:r w:rsidR="0083124D" w:rsidRPr="00B8162B">
        <w:rPr>
          <w:rFonts w:ascii="游ゴシック" w:eastAsia="游ゴシック" w:hAnsi="游ゴシック"/>
        </w:rPr>
        <w:t>グラフの色を「カラフル、色4」に変更する。</w:t>
      </w:r>
    </w:p>
    <w:p w:rsidR="00A86601" w:rsidRPr="002F516B" w:rsidRDefault="00F7766E" w:rsidP="002F516B">
      <w:pPr>
        <w:spacing w:line="380" w:lineRule="exact"/>
        <w:jc w:val="center"/>
        <w:rPr>
          <w:rFonts w:ascii="游ゴシック" w:eastAsia="游ゴシック" w:hAnsi="游ゴシック"/>
          <w:b/>
        </w:rPr>
      </w:pPr>
      <w:r w:rsidRPr="002F516B">
        <w:rPr>
          <w:rFonts w:ascii="游ゴシック" w:eastAsia="游ゴシック" w:hAnsi="游ゴシック" w:hint="eastAsia"/>
          <w:b/>
        </w:rPr>
        <w:t>【図</w:t>
      </w:r>
      <w:r w:rsidR="00B23CFB" w:rsidRPr="002F516B">
        <w:rPr>
          <w:rFonts w:ascii="游ゴシック" w:eastAsia="游ゴシック" w:hAnsi="游ゴシック" w:hint="eastAsia"/>
          <w:b/>
        </w:rPr>
        <w:t>4</w:t>
      </w:r>
      <w:r w:rsidRPr="002F516B">
        <w:rPr>
          <w:rFonts w:ascii="游ゴシック" w:eastAsia="游ゴシック" w:hAnsi="游ゴシック" w:hint="eastAsia"/>
          <w:b/>
        </w:rPr>
        <w:t>】</w:t>
      </w:r>
    </w:p>
    <w:p w:rsidR="00FE4E7E" w:rsidRDefault="00AF45C8" w:rsidP="00CB2A7D">
      <w:pPr>
        <w:jc w:val="center"/>
        <w:rPr>
          <w:rFonts w:ascii="游ゴシック" w:eastAsia="游ゴシック" w:hAnsi="游ゴシック"/>
        </w:rPr>
      </w:pPr>
      <w:r w:rsidRPr="00AF45C8">
        <w:rPr>
          <w:noProof/>
        </w:rPr>
        <w:drawing>
          <wp:inline distT="0" distB="0" distL="0" distR="0">
            <wp:extent cx="4786685" cy="3137992"/>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a:extLst>
                        <a:ext uri="{28A0092B-C50C-407E-A947-70E740481C1C}">
                          <a14:useLocalDpi xmlns:a14="http://schemas.microsoft.com/office/drawing/2010/main" val="0"/>
                        </a:ext>
                      </a:extLst>
                    </a:blip>
                    <a:srcRect l="10098" t="7367" r="14158" b="10076"/>
                    <a:stretch/>
                  </pic:blipFill>
                  <pic:spPr bwMode="auto">
                    <a:xfrm>
                      <a:off x="0" y="0"/>
                      <a:ext cx="4796913" cy="3144697"/>
                    </a:xfrm>
                    <a:prstGeom prst="rect">
                      <a:avLst/>
                    </a:prstGeom>
                    <a:noFill/>
                    <a:ln>
                      <a:noFill/>
                    </a:ln>
                    <a:extLst>
                      <a:ext uri="{53640926-AAD7-44D8-BBD7-CCE9431645EC}">
                        <a14:shadowObscured xmlns:a14="http://schemas.microsoft.com/office/drawing/2010/main"/>
                      </a:ext>
                    </a:extLst>
                  </pic:spPr>
                </pic:pic>
              </a:graphicData>
            </a:graphic>
          </wp:inline>
        </w:drawing>
      </w:r>
    </w:p>
    <w:p w:rsidR="0097476A" w:rsidRDefault="003A7AC3" w:rsidP="0097476A">
      <w:pPr>
        <w:spacing w:line="380" w:lineRule="exact"/>
        <w:rPr>
          <w:rFonts w:ascii="游ゴシック" w:eastAsia="游ゴシック" w:hAnsi="游ゴシック"/>
          <w:b/>
        </w:rPr>
      </w:pPr>
      <w:r w:rsidRPr="000D1F59">
        <w:rPr>
          <w:rFonts w:ascii="游ゴシック" w:eastAsia="游ゴシック" w:hAnsi="游ゴシック" w:hint="eastAsia"/>
          <w:b/>
        </w:rPr>
        <w:t>【問題</w:t>
      </w:r>
      <w:r>
        <w:rPr>
          <w:rFonts w:ascii="游ゴシック" w:eastAsia="游ゴシック" w:hAnsi="游ゴシック" w:hint="eastAsia"/>
          <w:b/>
        </w:rPr>
        <w:t>Ⅳ】</w:t>
      </w:r>
      <w:r w:rsidR="0097476A" w:rsidRPr="000D1F59">
        <w:rPr>
          <w:rFonts w:ascii="游ゴシック" w:eastAsia="游ゴシック" w:hAnsi="游ゴシック" w:hint="eastAsia"/>
          <w:b/>
        </w:rPr>
        <w:t>「</w:t>
      </w:r>
      <w:r w:rsidR="00BB7DBF" w:rsidRPr="00BB7DBF">
        <w:rPr>
          <w:rFonts w:ascii="游ゴシック" w:eastAsia="游ゴシック" w:hAnsi="游ゴシック" w:hint="eastAsia"/>
          <w:b/>
        </w:rPr>
        <w:t>施設予約状況</w:t>
      </w:r>
      <w:r w:rsidR="0097476A" w:rsidRPr="000D1F59">
        <w:rPr>
          <w:rFonts w:ascii="游ゴシック" w:eastAsia="游ゴシック" w:hAnsi="游ゴシック" w:hint="eastAsia"/>
          <w:b/>
        </w:rPr>
        <w:t>」ワークシート上の「</w:t>
      </w:r>
      <w:r w:rsidR="00596382">
        <w:rPr>
          <w:rFonts w:ascii="游ゴシック" w:eastAsia="游ゴシック" w:hAnsi="游ゴシック" w:hint="eastAsia"/>
          <w:b/>
        </w:rPr>
        <w:t>施設予約</w:t>
      </w:r>
      <w:r w:rsidR="0097476A" w:rsidRPr="000D1F59">
        <w:rPr>
          <w:rFonts w:ascii="游ゴシック" w:eastAsia="游ゴシック" w:hAnsi="游ゴシック"/>
          <w:b/>
        </w:rPr>
        <w:t>表</w:t>
      </w:r>
      <w:r w:rsidR="0097476A" w:rsidRPr="000D1F59">
        <w:rPr>
          <w:rFonts w:ascii="游ゴシック" w:eastAsia="游ゴシック" w:hAnsi="游ゴシック" w:hint="eastAsia"/>
          <w:b/>
        </w:rPr>
        <w:t>」を基に、以下の指示に従って</w:t>
      </w:r>
      <w:r w:rsidR="0097476A" w:rsidRPr="00FE4E7E">
        <w:rPr>
          <w:rFonts w:ascii="游ゴシック" w:eastAsia="游ゴシック" w:hAnsi="游ゴシック" w:hint="eastAsia"/>
          <w:b/>
        </w:rPr>
        <w:t>解答しなさい。</w:t>
      </w:r>
    </w:p>
    <w:p w:rsidR="00D85471" w:rsidRPr="00D85471" w:rsidRDefault="0097476A" w:rsidP="0097476A">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セル</w:t>
      </w:r>
      <w:r w:rsidR="00FF4497" w:rsidRPr="00B8162B">
        <w:rPr>
          <w:rFonts w:ascii="游ゴシック" w:eastAsia="游ゴシック" w:hAnsi="游ゴシック" w:hint="eastAsia"/>
        </w:rPr>
        <w:t>B</w:t>
      </w:r>
      <w:r w:rsidR="004E5B9B" w:rsidRPr="00B8162B">
        <w:rPr>
          <w:rFonts w:ascii="游ゴシック" w:eastAsia="游ゴシック" w:hAnsi="游ゴシック" w:hint="eastAsia"/>
        </w:rPr>
        <w:t>14</w:t>
      </w:r>
      <w:r>
        <w:rPr>
          <w:rFonts w:ascii="游ゴシック" w:eastAsia="游ゴシック" w:hAnsi="游ゴシック" w:hint="eastAsia"/>
        </w:rPr>
        <w:t>から</w:t>
      </w:r>
      <w:r w:rsidR="004E5B9B">
        <w:rPr>
          <w:rFonts w:ascii="游ゴシック" w:eastAsia="游ゴシック" w:hAnsi="游ゴシック" w:hint="eastAsia"/>
        </w:rPr>
        <w:t>I4</w:t>
      </w:r>
      <w:r>
        <w:rPr>
          <w:rFonts w:ascii="游ゴシック" w:eastAsia="游ゴシック" w:hAnsi="游ゴシック" w:hint="eastAsia"/>
        </w:rPr>
        <w:t>4</w:t>
      </w:r>
      <w:r w:rsidR="0048523E">
        <w:rPr>
          <w:rFonts w:ascii="游ゴシック" w:eastAsia="游ゴシック" w:hAnsi="游ゴシック" w:hint="eastAsia"/>
        </w:rPr>
        <w:t>に、フィルターを設定しなさい。</w:t>
      </w:r>
    </w:p>
    <w:p w:rsidR="001B3191" w:rsidRPr="001B3191" w:rsidRDefault="00D85471" w:rsidP="001B3191">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次の指示に従って、(1)で作成した</w:t>
      </w:r>
      <w:r w:rsidR="004743BE">
        <w:rPr>
          <w:rFonts w:ascii="游ゴシック" w:eastAsia="游ゴシック" w:hAnsi="游ゴシック" w:hint="eastAsia"/>
        </w:rPr>
        <w:t>フィルターを使用し、</w:t>
      </w:r>
      <w:r>
        <w:rPr>
          <w:rFonts w:ascii="游ゴシック" w:eastAsia="游ゴシック" w:hAnsi="游ゴシック" w:hint="eastAsia"/>
        </w:rPr>
        <w:t>条件に該当する行を抽出するマクロを作成しなさい。</w:t>
      </w:r>
      <w:r w:rsidR="00840BEC">
        <w:rPr>
          <w:rFonts w:ascii="游ゴシック" w:eastAsia="游ゴシック" w:hAnsi="游ゴシック"/>
        </w:rPr>
        <w:br/>
      </w:r>
      <w:r w:rsidR="00840BEC">
        <w:rPr>
          <w:rFonts w:ascii="游ゴシック" w:eastAsia="游ゴシック" w:hAnsi="游ゴシック" w:hint="eastAsia"/>
        </w:rPr>
        <w:t>①</w:t>
      </w:r>
      <w:r w:rsidR="00582A25">
        <w:rPr>
          <w:rFonts w:ascii="游ゴシック" w:eastAsia="游ゴシック" w:hAnsi="游ゴシック" w:hint="eastAsia"/>
        </w:rPr>
        <w:t xml:space="preserve"> </w:t>
      </w:r>
      <w:r w:rsidR="00840BEC">
        <w:rPr>
          <w:rFonts w:ascii="游ゴシック" w:eastAsia="游ゴシック" w:hAnsi="游ゴシック" w:hint="eastAsia"/>
        </w:rPr>
        <w:t>マクロ名は「</w:t>
      </w:r>
      <w:r w:rsidR="009905D4">
        <w:rPr>
          <w:rFonts w:ascii="游ゴシック" w:eastAsia="游ゴシック" w:hAnsi="游ゴシック" w:hint="eastAsia"/>
        </w:rPr>
        <w:t>学生</w:t>
      </w:r>
      <w:r w:rsidR="00840BEC">
        <w:rPr>
          <w:rFonts w:ascii="游ゴシック" w:eastAsia="游ゴシック" w:hAnsi="游ゴシック" w:hint="eastAsia"/>
        </w:rPr>
        <w:t>」とし、マクロの保存先は「作業中のブック」とする。</w:t>
      </w:r>
      <w:r w:rsidR="00840BEC">
        <w:rPr>
          <w:rFonts w:ascii="游ゴシック" w:eastAsia="游ゴシック" w:hAnsi="游ゴシック"/>
        </w:rPr>
        <w:br/>
      </w:r>
      <w:r w:rsidR="00840BEC">
        <w:rPr>
          <w:rFonts w:ascii="游ゴシック" w:eastAsia="游ゴシック" w:hAnsi="游ゴシック" w:hint="eastAsia"/>
        </w:rPr>
        <w:t>②</w:t>
      </w:r>
      <w:r w:rsidR="00582A25">
        <w:rPr>
          <w:rFonts w:ascii="游ゴシック" w:eastAsia="游ゴシック" w:hAnsi="游ゴシック" w:hint="eastAsia"/>
        </w:rPr>
        <w:t xml:space="preserve"> </w:t>
      </w:r>
      <w:r w:rsidR="00840BEC">
        <w:rPr>
          <w:rFonts w:ascii="游ゴシック" w:eastAsia="游ゴシック" w:hAnsi="游ゴシック" w:hint="eastAsia"/>
        </w:rPr>
        <w:t>マクロの操作内容は以下の通りとする。</w:t>
      </w:r>
      <w:r w:rsidR="00840BEC">
        <w:rPr>
          <w:rFonts w:ascii="游ゴシック" w:eastAsia="游ゴシック" w:hAnsi="游ゴシック"/>
        </w:rPr>
        <w:br/>
      </w:r>
      <w:r w:rsidR="00840BEC">
        <w:rPr>
          <w:rFonts w:ascii="游ゴシック" w:eastAsia="游ゴシック" w:hAnsi="游ゴシック" w:hint="eastAsia"/>
        </w:rPr>
        <w:t xml:space="preserve">　　</w:t>
      </w:r>
      <w:r w:rsidR="001B3191">
        <w:rPr>
          <w:rFonts w:ascii="游ゴシック" w:eastAsia="游ゴシック" w:hAnsi="游ゴシック" w:hint="eastAsia"/>
        </w:rPr>
        <w:t>(a</w:t>
      </w:r>
      <w:r w:rsidR="001B3191">
        <w:rPr>
          <w:rFonts w:ascii="游ゴシック" w:eastAsia="游ゴシック" w:hAnsi="游ゴシック"/>
        </w:rPr>
        <w:t>)</w:t>
      </w:r>
      <w:r w:rsidR="00B72ECB">
        <w:rPr>
          <w:rFonts w:ascii="游ゴシック" w:eastAsia="游ゴシック" w:hAnsi="游ゴシック" w:hint="eastAsia"/>
        </w:rPr>
        <w:t>利用者種別</w:t>
      </w:r>
      <w:r w:rsidR="00840BEC">
        <w:rPr>
          <w:rFonts w:ascii="游ゴシック" w:eastAsia="游ゴシック" w:hAnsi="游ゴシック" w:hint="eastAsia"/>
        </w:rPr>
        <w:t>「</w:t>
      </w:r>
      <w:r w:rsidR="00B72ECB">
        <w:rPr>
          <w:rFonts w:ascii="游ゴシック" w:eastAsia="游ゴシック" w:hAnsi="游ゴシック" w:hint="eastAsia"/>
        </w:rPr>
        <w:t>学生」</w:t>
      </w:r>
      <w:r w:rsidR="00840BEC">
        <w:rPr>
          <w:rFonts w:ascii="游ゴシック" w:eastAsia="游ゴシック" w:hAnsi="游ゴシック" w:hint="eastAsia"/>
        </w:rPr>
        <w:t>のみを抽出する</w:t>
      </w:r>
      <w:r w:rsidR="001B3191">
        <w:rPr>
          <w:rFonts w:ascii="游ゴシック" w:eastAsia="游ゴシック" w:hAnsi="游ゴシック" w:hint="eastAsia"/>
        </w:rPr>
        <w:t>。</w:t>
      </w:r>
      <w:r w:rsidR="00840BEC" w:rsidRPr="001B3191">
        <w:rPr>
          <w:rFonts w:ascii="游ゴシック" w:eastAsia="游ゴシック" w:hAnsi="游ゴシック"/>
        </w:rPr>
        <w:br/>
      </w:r>
      <w:r w:rsidR="00840BEC" w:rsidRPr="001B3191">
        <w:rPr>
          <w:rFonts w:ascii="游ゴシック" w:eastAsia="游ゴシック" w:hAnsi="游ゴシック" w:hint="eastAsia"/>
        </w:rPr>
        <w:t xml:space="preserve">　　</w:t>
      </w:r>
      <w:r w:rsidR="001B3191" w:rsidRPr="001B3191">
        <w:rPr>
          <w:rFonts w:ascii="游ゴシック" w:eastAsia="游ゴシック" w:hAnsi="游ゴシック" w:hint="eastAsia"/>
        </w:rPr>
        <w:t>(</w:t>
      </w:r>
      <w:r w:rsidR="001B3191" w:rsidRPr="001B3191">
        <w:rPr>
          <w:rFonts w:ascii="游ゴシック" w:eastAsia="游ゴシック" w:hAnsi="游ゴシック"/>
        </w:rPr>
        <w:t>b)</w:t>
      </w:r>
      <w:r w:rsidR="001B3191" w:rsidRPr="001B3191">
        <w:rPr>
          <w:rFonts w:ascii="游ゴシック" w:eastAsia="游ゴシック" w:hAnsi="游ゴシック" w:hint="eastAsia"/>
        </w:rPr>
        <w:t>最優先されるキーを「</w:t>
      </w:r>
      <w:r w:rsidR="007318C0">
        <w:rPr>
          <w:rFonts w:ascii="游ゴシック" w:eastAsia="游ゴシック" w:hAnsi="游ゴシック" w:hint="eastAsia"/>
        </w:rPr>
        <w:t>予約日</w:t>
      </w:r>
      <w:r w:rsidR="001B3191" w:rsidRPr="001B3191">
        <w:rPr>
          <w:rFonts w:ascii="游ゴシック" w:eastAsia="游ゴシック" w:hAnsi="游ゴシック" w:hint="eastAsia"/>
        </w:rPr>
        <w:t>の</w:t>
      </w:r>
      <w:r w:rsidR="007318C0">
        <w:rPr>
          <w:rFonts w:ascii="游ゴシック" w:eastAsia="游ゴシック" w:hAnsi="游ゴシック" w:hint="eastAsia"/>
        </w:rPr>
        <w:t>昇順</w:t>
      </w:r>
      <w:r w:rsidR="001B3191" w:rsidRPr="001B3191">
        <w:rPr>
          <w:rFonts w:ascii="游ゴシック" w:eastAsia="游ゴシック" w:hAnsi="游ゴシック" w:hint="eastAsia"/>
        </w:rPr>
        <w:t>」に、次に優先されるキーを「</w:t>
      </w:r>
      <w:r w:rsidR="007318C0">
        <w:rPr>
          <w:rFonts w:ascii="游ゴシック" w:eastAsia="游ゴシック" w:hAnsi="游ゴシック" w:hint="eastAsia"/>
        </w:rPr>
        <w:t>施設コードの昇順</w:t>
      </w:r>
      <w:r w:rsidR="001B3191" w:rsidRPr="001B3191">
        <w:rPr>
          <w:rFonts w:ascii="游ゴシック" w:eastAsia="游ゴシック" w:hAnsi="游ゴシック" w:hint="eastAsia"/>
        </w:rPr>
        <w:t>」に並べ替える。</w:t>
      </w:r>
      <w:r w:rsidR="001B3191" w:rsidRPr="001B3191">
        <w:rPr>
          <w:rFonts w:ascii="游ゴシック" w:eastAsia="游ゴシック" w:hAnsi="游ゴシック"/>
        </w:rPr>
        <w:br/>
      </w:r>
      <w:r w:rsidR="001B3191" w:rsidRPr="001B3191">
        <w:rPr>
          <w:rFonts w:ascii="游ゴシック" w:eastAsia="游ゴシック" w:hAnsi="游ゴシック" w:hint="eastAsia"/>
        </w:rPr>
        <w:t xml:space="preserve">　　(</w:t>
      </w:r>
      <w:r w:rsidR="001B3191" w:rsidRPr="001B3191">
        <w:rPr>
          <w:rFonts w:ascii="游ゴシック" w:eastAsia="游ゴシック" w:hAnsi="游ゴシック"/>
        </w:rPr>
        <w:t>c)</w:t>
      </w:r>
      <w:r w:rsidR="001B3191" w:rsidRPr="001B3191">
        <w:rPr>
          <w:rFonts w:ascii="游ゴシック" w:eastAsia="游ゴシック" w:hAnsi="游ゴシック" w:hint="eastAsia"/>
        </w:rPr>
        <w:t>セルＡ１をアクティブセルにする。</w:t>
      </w:r>
    </w:p>
    <w:p w:rsidR="00636A3C" w:rsidRPr="001B3191" w:rsidRDefault="001B3191" w:rsidP="00636A3C">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次の指示に従って、(2)で</w:t>
      </w:r>
      <w:r w:rsidR="004E6339">
        <w:rPr>
          <w:rFonts w:ascii="游ゴシック" w:eastAsia="游ゴシック" w:hAnsi="游ゴシック" w:hint="eastAsia"/>
        </w:rPr>
        <w:t>作業した内容を元に戻す</w:t>
      </w:r>
      <w:r>
        <w:rPr>
          <w:rFonts w:ascii="游ゴシック" w:eastAsia="游ゴシック" w:hAnsi="游ゴシック" w:hint="eastAsia"/>
        </w:rPr>
        <w:t>マクロを作成しなさい。</w:t>
      </w:r>
      <w:r w:rsidR="0097476A" w:rsidRPr="0097476A">
        <w:rPr>
          <w:rFonts w:ascii="游ゴシック" w:eastAsia="游ゴシック" w:hAnsi="游ゴシック"/>
        </w:rPr>
        <w:br/>
      </w:r>
      <w:r w:rsidR="004E6339">
        <w:rPr>
          <w:rFonts w:ascii="游ゴシック" w:eastAsia="游ゴシック" w:hAnsi="游ゴシック" w:hint="eastAsia"/>
        </w:rPr>
        <w:t>①</w:t>
      </w:r>
      <w:r w:rsidR="00582A25">
        <w:rPr>
          <w:rFonts w:ascii="游ゴシック" w:eastAsia="游ゴシック" w:hAnsi="游ゴシック" w:hint="eastAsia"/>
        </w:rPr>
        <w:t xml:space="preserve"> </w:t>
      </w:r>
      <w:r w:rsidR="004E6339">
        <w:rPr>
          <w:rFonts w:ascii="游ゴシック" w:eastAsia="游ゴシック" w:hAnsi="游ゴシック" w:hint="eastAsia"/>
        </w:rPr>
        <w:t>マクロ名は「解除」とし、マクロの保存先は「作業中のブック」とする。</w:t>
      </w:r>
      <w:r w:rsidR="004E6339">
        <w:rPr>
          <w:rFonts w:ascii="游ゴシック" w:eastAsia="游ゴシック" w:hAnsi="游ゴシック"/>
        </w:rPr>
        <w:br/>
      </w:r>
      <w:r w:rsidR="004E6339">
        <w:rPr>
          <w:rFonts w:ascii="游ゴシック" w:eastAsia="游ゴシック" w:hAnsi="游ゴシック" w:hint="eastAsia"/>
        </w:rPr>
        <w:t>②</w:t>
      </w:r>
      <w:r w:rsidR="00582A25">
        <w:rPr>
          <w:rFonts w:ascii="游ゴシック" w:eastAsia="游ゴシック" w:hAnsi="游ゴシック" w:hint="eastAsia"/>
        </w:rPr>
        <w:t xml:space="preserve"> </w:t>
      </w:r>
      <w:r w:rsidR="004E6339">
        <w:rPr>
          <w:rFonts w:ascii="游ゴシック" w:eastAsia="游ゴシック" w:hAnsi="游ゴシック" w:hint="eastAsia"/>
        </w:rPr>
        <w:t>マクロの操作内容は以下の通りとする。</w:t>
      </w:r>
      <w:r w:rsidR="004E6339">
        <w:rPr>
          <w:rFonts w:ascii="游ゴシック" w:eastAsia="游ゴシック" w:hAnsi="游ゴシック"/>
        </w:rPr>
        <w:br/>
      </w:r>
      <w:r w:rsidR="004E6339">
        <w:rPr>
          <w:rFonts w:ascii="ＭＳ 明朝" w:eastAsia="ＭＳ 明朝" w:hAnsi="ＭＳ 明朝" w:cs="ＭＳ 明朝" w:hint="eastAsia"/>
        </w:rPr>
        <w:t xml:space="preserve">　　</w:t>
      </w:r>
      <w:r w:rsidR="00636A3C">
        <w:rPr>
          <w:rFonts w:ascii="游ゴシック" w:eastAsia="游ゴシック" w:hAnsi="游ゴシック" w:hint="eastAsia"/>
        </w:rPr>
        <w:t>(a</w:t>
      </w:r>
      <w:r w:rsidR="00636A3C">
        <w:rPr>
          <w:rFonts w:ascii="游ゴシック" w:eastAsia="游ゴシック" w:hAnsi="游ゴシック"/>
        </w:rPr>
        <w:t>)</w:t>
      </w:r>
      <w:r w:rsidR="004E6339">
        <w:rPr>
          <w:rFonts w:ascii="ＭＳ 明朝" w:eastAsia="ＭＳ 明朝" w:hAnsi="ＭＳ 明朝" w:cs="ＭＳ 明朝" w:hint="eastAsia"/>
        </w:rPr>
        <w:t>「</w:t>
      </w:r>
      <w:r w:rsidR="00277EE1">
        <w:rPr>
          <w:rFonts w:ascii="游ゴシック" w:eastAsia="游ゴシック" w:hAnsi="游ゴシック" w:hint="eastAsia"/>
        </w:rPr>
        <w:t>利用者種別</w:t>
      </w:r>
      <w:r w:rsidR="004E6339">
        <w:rPr>
          <w:rFonts w:ascii="游ゴシック" w:eastAsia="游ゴシック" w:hAnsi="游ゴシック" w:hint="eastAsia"/>
        </w:rPr>
        <w:t>」・「</w:t>
      </w:r>
      <w:r w:rsidR="00277EE1">
        <w:rPr>
          <w:rFonts w:ascii="游ゴシック" w:eastAsia="游ゴシック" w:hAnsi="游ゴシック" w:hint="eastAsia"/>
        </w:rPr>
        <w:t>予約日</w:t>
      </w:r>
      <w:r w:rsidR="004E6339">
        <w:rPr>
          <w:rFonts w:ascii="游ゴシック" w:eastAsia="游ゴシック" w:hAnsi="游ゴシック" w:hint="eastAsia"/>
        </w:rPr>
        <w:t>」・「</w:t>
      </w:r>
      <w:r w:rsidR="00277EE1">
        <w:rPr>
          <w:rFonts w:ascii="游ゴシック" w:eastAsia="游ゴシック" w:hAnsi="游ゴシック" w:hint="eastAsia"/>
        </w:rPr>
        <w:t>施設コード</w:t>
      </w:r>
      <w:r w:rsidR="004E6339">
        <w:rPr>
          <w:rFonts w:ascii="游ゴシック" w:eastAsia="游ゴシック" w:hAnsi="游ゴシック"/>
        </w:rPr>
        <w:t>」</w:t>
      </w:r>
      <w:r w:rsidR="004E6339">
        <w:rPr>
          <w:rFonts w:ascii="游ゴシック" w:eastAsia="游ゴシック" w:hAnsi="游ゴシック" w:hint="eastAsia"/>
        </w:rPr>
        <w:t>に適用されている</w:t>
      </w:r>
      <w:r w:rsidR="00636A3C">
        <w:rPr>
          <w:rFonts w:ascii="游ゴシック" w:eastAsia="游ゴシック" w:hAnsi="游ゴシック" w:hint="eastAsia"/>
        </w:rPr>
        <w:t>抽出</w:t>
      </w:r>
      <w:r w:rsidR="004E6339">
        <w:rPr>
          <w:rFonts w:ascii="游ゴシック" w:eastAsia="游ゴシック" w:hAnsi="游ゴシック" w:hint="eastAsia"/>
        </w:rPr>
        <w:t>と並べ替え状態を解除する。</w:t>
      </w:r>
      <w:r w:rsidR="00636A3C">
        <w:rPr>
          <w:rFonts w:ascii="游ゴシック" w:eastAsia="游ゴシック" w:hAnsi="游ゴシック"/>
        </w:rPr>
        <w:br/>
      </w:r>
      <w:r w:rsidR="00636A3C">
        <w:rPr>
          <w:rFonts w:ascii="游ゴシック" w:eastAsia="游ゴシック" w:hAnsi="游ゴシック" w:hint="eastAsia"/>
        </w:rPr>
        <w:t xml:space="preserve">　　</w:t>
      </w:r>
      <w:r w:rsidR="00636A3C" w:rsidRPr="001B3191">
        <w:rPr>
          <w:rFonts w:ascii="游ゴシック" w:eastAsia="游ゴシック" w:hAnsi="游ゴシック" w:hint="eastAsia"/>
        </w:rPr>
        <w:t>(</w:t>
      </w:r>
      <w:r w:rsidR="00636A3C" w:rsidRPr="001B3191">
        <w:rPr>
          <w:rFonts w:ascii="游ゴシック" w:eastAsia="游ゴシック" w:hAnsi="游ゴシック"/>
        </w:rPr>
        <w:t>b)</w:t>
      </w:r>
      <w:r w:rsidR="00191C98">
        <w:rPr>
          <w:rFonts w:ascii="游ゴシック" w:eastAsia="游ゴシック" w:hAnsi="游ゴシック" w:hint="eastAsia"/>
        </w:rPr>
        <w:t>「予約番号</w:t>
      </w:r>
      <w:r w:rsidR="00636A3C" w:rsidRPr="001B3191">
        <w:rPr>
          <w:rFonts w:ascii="游ゴシック" w:eastAsia="游ゴシック" w:hAnsi="游ゴシック" w:hint="eastAsia"/>
        </w:rPr>
        <w:t>の</w:t>
      </w:r>
      <w:r w:rsidR="00636A3C">
        <w:rPr>
          <w:rFonts w:ascii="游ゴシック" w:eastAsia="游ゴシック" w:hAnsi="游ゴシック" w:hint="eastAsia"/>
        </w:rPr>
        <w:t>昇順</w:t>
      </w:r>
      <w:r w:rsidR="00636A3C" w:rsidRPr="001B3191">
        <w:rPr>
          <w:rFonts w:ascii="游ゴシック" w:eastAsia="游ゴシック" w:hAnsi="游ゴシック" w:hint="eastAsia"/>
        </w:rPr>
        <w:t>」に並べ替える。</w:t>
      </w:r>
      <w:r w:rsidR="00636A3C" w:rsidRPr="001B3191">
        <w:rPr>
          <w:rFonts w:ascii="游ゴシック" w:eastAsia="游ゴシック" w:hAnsi="游ゴシック"/>
        </w:rPr>
        <w:br/>
      </w:r>
      <w:r w:rsidR="00636A3C" w:rsidRPr="001B3191">
        <w:rPr>
          <w:rFonts w:ascii="游ゴシック" w:eastAsia="游ゴシック" w:hAnsi="游ゴシック" w:hint="eastAsia"/>
        </w:rPr>
        <w:t xml:space="preserve">　</w:t>
      </w:r>
      <w:r w:rsidR="00636A3C">
        <w:rPr>
          <w:rFonts w:ascii="游ゴシック" w:eastAsia="游ゴシック" w:hAnsi="游ゴシック" w:hint="eastAsia"/>
        </w:rPr>
        <w:t xml:space="preserve">　</w:t>
      </w:r>
      <w:r w:rsidR="00636A3C" w:rsidRPr="001B3191">
        <w:rPr>
          <w:rFonts w:ascii="游ゴシック" w:eastAsia="游ゴシック" w:hAnsi="游ゴシック" w:hint="eastAsia"/>
        </w:rPr>
        <w:t>(</w:t>
      </w:r>
      <w:r w:rsidR="00636A3C" w:rsidRPr="001B3191">
        <w:rPr>
          <w:rFonts w:ascii="游ゴシック" w:eastAsia="游ゴシック" w:hAnsi="游ゴシック"/>
        </w:rPr>
        <w:t>c)</w:t>
      </w:r>
      <w:r w:rsidR="00636A3C" w:rsidRPr="001B3191">
        <w:rPr>
          <w:rFonts w:ascii="游ゴシック" w:eastAsia="游ゴシック" w:hAnsi="游ゴシック" w:hint="eastAsia"/>
        </w:rPr>
        <w:t>セルＡ１をアクティブセルにする。</w:t>
      </w:r>
    </w:p>
    <w:p w:rsidR="00636A3C" w:rsidRPr="001B3191" w:rsidRDefault="00636A3C" w:rsidP="00636A3C">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次の指示に従って、</w:t>
      </w:r>
      <w:r w:rsidR="008420BC" w:rsidRPr="00B8162B">
        <w:rPr>
          <w:rFonts w:ascii="游ゴシック" w:eastAsia="游ゴシック" w:hAnsi="游ゴシック" w:hint="eastAsia"/>
        </w:rPr>
        <w:t>(1)で作成したフィルターを使用し、</w:t>
      </w:r>
      <w:r>
        <w:rPr>
          <w:rFonts w:ascii="游ゴシック" w:eastAsia="游ゴシック" w:hAnsi="游ゴシック" w:hint="eastAsia"/>
        </w:rPr>
        <w:t>条件に該当する行を抽出するマクロを作成しなさい。</w:t>
      </w:r>
      <w:r>
        <w:rPr>
          <w:rFonts w:ascii="游ゴシック" w:eastAsia="游ゴシック" w:hAnsi="游ゴシック"/>
        </w:rPr>
        <w:br/>
      </w:r>
      <w:r>
        <w:rPr>
          <w:rFonts w:ascii="游ゴシック" w:eastAsia="游ゴシック" w:hAnsi="游ゴシック" w:hint="eastAsia"/>
        </w:rPr>
        <w:t>①</w:t>
      </w:r>
      <w:r w:rsidR="00582A25">
        <w:rPr>
          <w:rFonts w:ascii="游ゴシック" w:eastAsia="游ゴシック" w:hAnsi="游ゴシック" w:hint="eastAsia"/>
        </w:rPr>
        <w:t xml:space="preserve"> </w:t>
      </w:r>
      <w:r>
        <w:rPr>
          <w:rFonts w:ascii="游ゴシック" w:eastAsia="游ゴシック" w:hAnsi="游ゴシック" w:hint="eastAsia"/>
        </w:rPr>
        <w:t>マクロ名は「</w:t>
      </w:r>
      <w:r w:rsidR="005B063B">
        <w:rPr>
          <w:rFonts w:ascii="游ゴシック" w:eastAsia="游ゴシック" w:hAnsi="游ゴシック" w:hint="eastAsia"/>
        </w:rPr>
        <w:t>会員</w:t>
      </w:r>
      <w:r>
        <w:rPr>
          <w:rFonts w:ascii="游ゴシック" w:eastAsia="游ゴシック" w:hAnsi="游ゴシック" w:hint="eastAsia"/>
        </w:rPr>
        <w:t>」とし、マクロの保存先は「作業中のブック」とする。</w:t>
      </w:r>
      <w:r>
        <w:rPr>
          <w:rFonts w:ascii="游ゴシック" w:eastAsia="游ゴシック" w:hAnsi="游ゴシック"/>
        </w:rPr>
        <w:br/>
      </w:r>
      <w:r>
        <w:rPr>
          <w:rFonts w:ascii="游ゴシック" w:eastAsia="游ゴシック" w:hAnsi="游ゴシック" w:hint="eastAsia"/>
        </w:rPr>
        <w:t>②</w:t>
      </w:r>
      <w:r w:rsidR="00582A25">
        <w:rPr>
          <w:rFonts w:ascii="游ゴシック" w:eastAsia="游ゴシック" w:hAnsi="游ゴシック" w:hint="eastAsia"/>
        </w:rPr>
        <w:t xml:space="preserve"> </w:t>
      </w:r>
      <w:r>
        <w:rPr>
          <w:rFonts w:ascii="游ゴシック" w:eastAsia="游ゴシック" w:hAnsi="游ゴシック" w:hint="eastAsia"/>
        </w:rPr>
        <w:t>マクロの操作内容は以下の通りとする。</w:t>
      </w:r>
      <w:r>
        <w:rPr>
          <w:rFonts w:ascii="游ゴシック" w:eastAsia="游ゴシック" w:hAnsi="游ゴシック"/>
        </w:rPr>
        <w:br/>
      </w:r>
      <w:r>
        <w:rPr>
          <w:rFonts w:ascii="游ゴシック" w:eastAsia="游ゴシック" w:hAnsi="游ゴシック" w:hint="eastAsia"/>
        </w:rPr>
        <w:t xml:space="preserve">　　(a</w:t>
      </w:r>
      <w:r>
        <w:rPr>
          <w:rFonts w:ascii="游ゴシック" w:eastAsia="游ゴシック" w:hAnsi="游ゴシック"/>
        </w:rPr>
        <w:t>)</w:t>
      </w:r>
      <w:r w:rsidR="005A1D49" w:rsidRPr="005A1D49">
        <w:rPr>
          <w:rFonts w:ascii="游ゴシック" w:eastAsia="游ゴシック" w:hAnsi="游ゴシック" w:hint="eastAsia"/>
        </w:rPr>
        <w:t xml:space="preserve"> </w:t>
      </w:r>
      <w:r w:rsidR="005A1D49">
        <w:rPr>
          <w:rFonts w:ascii="游ゴシック" w:eastAsia="游ゴシック" w:hAnsi="游ゴシック" w:hint="eastAsia"/>
        </w:rPr>
        <w:t>利用者種別「</w:t>
      </w:r>
      <w:r w:rsidR="00D45790">
        <w:rPr>
          <w:rFonts w:ascii="游ゴシック" w:eastAsia="游ゴシック" w:hAnsi="游ゴシック" w:hint="eastAsia"/>
        </w:rPr>
        <w:t>会員</w:t>
      </w:r>
      <w:r w:rsidR="005A1D49">
        <w:rPr>
          <w:rFonts w:ascii="游ゴシック" w:eastAsia="游ゴシック" w:hAnsi="游ゴシック" w:hint="eastAsia"/>
        </w:rPr>
        <w:t>」のみを抽出する</w:t>
      </w:r>
      <w:r w:rsidRPr="001B3191">
        <w:rPr>
          <w:rFonts w:ascii="游ゴシック" w:eastAsia="游ゴシック" w:hAnsi="游ゴシック"/>
        </w:rPr>
        <w:br/>
      </w:r>
      <w:r w:rsidRPr="001B3191">
        <w:rPr>
          <w:rFonts w:ascii="游ゴシック" w:eastAsia="游ゴシック" w:hAnsi="游ゴシック" w:hint="eastAsia"/>
        </w:rPr>
        <w:t xml:space="preserve">　　(</w:t>
      </w:r>
      <w:r w:rsidRPr="001B3191">
        <w:rPr>
          <w:rFonts w:ascii="游ゴシック" w:eastAsia="游ゴシック" w:hAnsi="游ゴシック"/>
        </w:rPr>
        <w:t>b)</w:t>
      </w:r>
      <w:r w:rsidR="00353EE5" w:rsidRPr="00353EE5">
        <w:rPr>
          <w:rFonts w:ascii="游ゴシック" w:eastAsia="游ゴシック" w:hAnsi="游ゴシック" w:hint="eastAsia"/>
        </w:rPr>
        <w:t xml:space="preserve"> </w:t>
      </w:r>
      <w:r w:rsidR="00353EE5" w:rsidRPr="001B3191">
        <w:rPr>
          <w:rFonts w:ascii="游ゴシック" w:eastAsia="游ゴシック" w:hAnsi="游ゴシック" w:hint="eastAsia"/>
        </w:rPr>
        <w:t>最優先されるキーを「</w:t>
      </w:r>
      <w:r w:rsidR="00353EE5">
        <w:rPr>
          <w:rFonts w:ascii="游ゴシック" w:eastAsia="游ゴシック" w:hAnsi="游ゴシック" w:hint="eastAsia"/>
        </w:rPr>
        <w:t>予約日</w:t>
      </w:r>
      <w:r w:rsidR="00353EE5" w:rsidRPr="001B3191">
        <w:rPr>
          <w:rFonts w:ascii="游ゴシック" w:eastAsia="游ゴシック" w:hAnsi="游ゴシック" w:hint="eastAsia"/>
        </w:rPr>
        <w:t>の</w:t>
      </w:r>
      <w:r w:rsidR="00353EE5">
        <w:rPr>
          <w:rFonts w:ascii="游ゴシック" w:eastAsia="游ゴシック" w:hAnsi="游ゴシック" w:hint="eastAsia"/>
        </w:rPr>
        <w:t>昇順</w:t>
      </w:r>
      <w:r w:rsidR="00353EE5" w:rsidRPr="001B3191">
        <w:rPr>
          <w:rFonts w:ascii="游ゴシック" w:eastAsia="游ゴシック" w:hAnsi="游ゴシック" w:hint="eastAsia"/>
        </w:rPr>
        <w:t>」に、次に優先されるキーを「</w:t>
      </w:r>
      <w:r w:rsidR="00353EE5">
        <w:rPr>
          <w:rFonts w:ascii="游ゴシック" w:eastAsia="游ゴシック" w:hAnsi="游ゴシック" w:hint="eastAsia"/>
        </w:rPr>
        <w:t>施設コードの昇順</w:t>
      </w:r>
      <w:r w:rsidR="00353EE5" w:rsidRPr="001B3191">
        <w:rPr>
          <w:rFonts w:ascii="游ゴシック" w:eastAsia="游ゴシック" w:hAnsi="游ゴシック" w:hint="eastAsia"/>
        </w:rPr>
        <w:t>」</w:t>
      </w:r>
      <w:r w:rsidRPr="001B3191">
        <w:rPr>
          <w:rFonts w:ascii="游ゴシック" w:eastAsia="游ゴシック" w:hAnsi="游ゴシック" w:hint="eastAsia"/>
        </w:rPr>
        <w:t>に並べ替える。</w:t>
      </w:r>
      <w:r w:rsidRPr="001B3191">
        <w:rPr>
          <w:rFonts w:ascii="游ゴシック" w:eastAsia="游ゴシック" w:hAnsi="游ゴシック"/>
        </w:rPr>
        <w:br/>
      </w:r>
      <w:r w:rsidRPr="001B3191">
        <w:rPr>
          <w:rFonts w:ascii="游ゴシック" w:eastAsia="游ゴシック" w:hAnsi="游ゴシック" w:hint="eastAsia"/>
        </w:rPr>
        <w:t xml:space="preserve">　　(</w:t>
      </w:r>
      <w:r w:rsidRPr="001B3191">
        <w:rPr>
          <w:rFonts w:ascii="游ゴシック" w:eastAsia="游ゴシック" w:hAnsi="游ゴシック"/>
        </w:rPr>
        <w:t>c)</w:t>
      </w:r>
      <w:r w:rsidRPr="001B3191">
        <w:rPr>
          <w:rFonts w:ascii="游ゴシック" w:eastAsia="游ゴシック" w:hAnsi="游ゴシック" w:hint="eastAsia"/>
        </w:rPr>
        <w:t>セルＡ１をアクティブセルにする。</w:t>
      </w:r>
    </w:p>
    <w:p w:rsidR="00975ABE" w:rsidRPr="00401BD4" w:rsidRDefault="00365C12" w:rsidP="004E6339">
      <w:pPr>
        <w:pStyle w:val="a3"/>
        <w:numPr>
          <w:ilvl w:val="0"/>
          <w:numId w:val="6"/>
        </w:numPr>
        <w:spacing w:line="380" w:lineRule="exact"/>
        <w:ind w:leftChars="0" w:left="613"/>
        <w:rPr>
          <w:rFonts w:ascii="游ゴシック" w:eastAsia="游ゴシック" w:hAnsi="游ゴシック"/>
          <w:b/>
        </w:rPr>
      </w:pPr>
      <w:r>
        <w:rPr>
          <w:rFonts w:ascii="游ゴシック" w:eastAsia="游ゴシック" w:hAnsi="游ゴシック" w:hint="eastAsia"/>
        </w:rPr>
        <w:t>【図5】を参考に、次の指示に従って、図形を３つ作成し、それぞれにマクロ登録しなさい。</w:t>
      </w:r>
      <w:r>
        <w:rPr>
          <w:rFonts w:ascii="游ゴシック" w:eastAsia="游ゴシック" w:hAnsi="游ゴシック"/>
        </w:rPr>
        <w:br/>
      </w:r>
      <w:r w:rsidR="00C46754">
        <w:rPr>
          <w:rFonts w:ascii="游ゴシック" w:eastAsia="游ゴシック" w:hAnsi="游ゴシック" w:hint="eastAsia"/>
        </w:rPr>
        <w:t>①</w:t>
      </w:r>
      <w:r w:rsidR="00582A25">
        <w:rPr>
          <w:rFonts w:ascii="游ゴシック" w:eastAsia="游ゴシック" w:hAnsi="游ゴシック" w:hint="eastAsia"/>
        </w:rPr>
        <w:t xml:space="preserve"> </w:t>
      </w:r>
      <w:r w:rsidR="00C46754">
        <w:rPr>
          <w:rFonts w:ascii="游ゴシック" w:eastAsia="游ゴシック" w:hAnsi="游ゴシック" w:hint="eastAsia"/>
        </w:rPr>
        <w:t>作成する図形は「四角形：角丸四角形</w:t>
      </w:r>
      <w:r w:rsidR="00975ABE">
        <w:rPr>
          <w:rFonts w:ascii="游ゴシック" w:eastAsia="游ゴシック" w:hAnsi="游ゴシック" w:hint="eastAsia"/>
        </w:rPr>
        <w:t>」とする。</w:t>
      </w:r>
      <w:r w:rsidR="00975ABE">
        <w:rPr>
          <w:rFonts w:ascii="游ゴシック" w:eastAsia="游ゴシック" w:hAnsi="游ゴシック"/>
        </w:rPr>
        <w:br/>
      </w:r>
      <w:r w:rsidR="00975ABE">
        <w:rPr>
          <w:rFonts w:ascii="游ゴシック" w:eastAsia="游ゴシック" w:hAnsi="游ゴシック" w:hint="eastAsia"/>
        </w:rPr>
        <w:t>②</w:t>
      </w:r>
      <w:r w:rsidR="00582A25">
        <w:rPr>
          <w:rFonts w:ascii="游ゴシック" w:eastAsia="游ゴシック" w:hAnsi="游ゴシック" w:hint="eastAsia"/>
        </w:rPr>
        <w:t xml:space="preserve"> </w:t>
      </w:r>
      <w:r w:rsidR="00975ABE">
        <w:rPr>
          <w:rFonts w:ascii="游ゴシック" w:eastAsia="游ゴシック" w:hAnsi="游ゴシック" w:hint="eastAsia"/>
        </w:rPr>
        <w:t>それぞれの図形に「</w:t>
      </w:r>
      <w:r w:rsidR="00E4609B">
        <w:rPr>
          <w:rFonts w:ascii="游ゴシック" w:eastAsia="游ゴシック" w:hAnsi="游ゴシック" w:hint="eastAsia"/>
        </w:rPr>
        <w:t>学生</w:t>
      </w:r>
      <w:r w:rsidR="00975ABE">
        <w:rPr>
          <w:rFonts w:ascii="游ゴシック" w:eastAsia="游ゴシック" w:hAnsi="游ゴシック" w:hint="eastAsia"/>
        </w:rPr>
        <w:t>」「解除」「</w:t>
      </w:r>
      <w:r w:rsidR="00E4609B">
        <w:rPr>
          <w:rFonts w:ascii="游ゴシック" w:eastAsia="游ゴシック" w:hAnsi="游ゴシック" w:hint="eastAsia"/>
        </w:rPr>
        <w:t>会員</w:t>
      </w:r>
      <w:r w:rsidR="00975ABE">
        <w:rPr>
          <w:rFonts w:ascii="游ゴシック" w:eastAsia="游ゴシック" w:hAnsi="游ゴシック" w:hint="eastAsia"/>
        </w:rPr>
        <w:t>」の文字列を追加し、</w:t>
      </w:r>
      <w:r w:rsidR="003364AB">
        <w:rPr>
          <w:rFonts w:ascii="游ゴシック" w:eastAsia="游ゴシック" w:hAnsi="游ゴシック" w:hint="eastAsia"/>
        </w:rPr>
        <w:t>フォントを「HGS</w:t>
      </w:r>
      <w:r w:rsidR="003364AB" w:rsidRPr="003364AB">
        <w:rPr>
          <w:rFonts w:ascii="游ゴシック" w:eastAsia="游ゴシック" w:hAnsi="游ゴシック"/>
        </w:rPr>
        <w:t>創英角</w:t>
      </w:r>
      <w:r w:rsidR="003364AB">
        <w:rPr>
          <w:rFonts w:ascii="游ゴシック" w:eastAsia="游ゴシック" w:hAnsi="游ゴシック" w:hint="eastAsia"/>
        </w:rPr>
        <w:t>ポップ</w:t>
      </w:r>
      <w:r w:rsidR="003364AB" w:rsidRPr="003364AB">
        <w:rPr>
          <w:rFonts w:ascii="游ゴシック" w:eastAsia="游ゴシック" w:hAnsi="游ゴシック"/>
        </w:rPr>
        <w:t>体</w:t>
      </w:r>
      <w:r w:rsidR="003364AB">
        <w:rPr>
          <w:rFonts w:ascii="游ゴシック" w:eastAsia="游ゴシック" w:hAnsi="游ゴシック" w:hint="eastAsia"/>
        </w:rPr>
        <w:t>」フォントサイズを1</w:t>
      </w:r>
      <w:r w:rsidR="00F17526">
        <w:rPr>
          <w:rFonts w:ascii="游ゴシック" w:eastAsia="游ゴシック" w:hAnsi="游ゴシック" w:hint="eastAsia"/>
        </w:rPr>
        <w:t>4</w:t>
      </w:r>
      <w:r w:rsidR="003364AB">
        <w:rPr>
          <w:rFonts w:ascii="游ゴシック" w:eastAsia="游ゴシック" w:hAnsi="游ゴシック" w:hint="eastAsia"/>
        </w:rPr>
        <w:t>ptに設定</w:t>
      </w:r>
      <w:r w:rsidR="00975ABE">
        <w:rPr>
          <w:rFonts w:ascii="游ゴシック" w:eastAsia="游ゴシック" w:hAnsi="游ゴシック" w:hint="eastAsia"/>
        </w:rPr>
        <w:t>する。</w:t>
      </w:r>
      <w:r w:rsidR="00413D71">
        <w:rPr>
          <w:rFonts w:ascii="游ゴシック" w:eastAsia="游ゴシック" w:hAnsi="游ゴシック" w:hint="eastAsia"/>
        </w:rPr>
        <w:t>文字の</w:t>
      </w:r>
      <w:r w:rsidR="007A6F82">
        <w:rPr>
          <w:rFonts w:ascii="游ゴシック" w:eastAsia="游ゴシック" w:hAnsi="游ゴシック" w:hint="eastAsia"/>
        </w:rPr>
        <w:t>配置は</w:t>
      </w:r>
      <w:r w:rsidR="00413D71">
        <w:rPr>
          <w:rFonts w:ascii="游ゴシック" w:eastAsia="游ゴシック" w:hAnsi="游ゴシック" w:hint="eastAsia"/>
        </w:rPr>
        <w:t>上下左右ともに「中央揃え」に設定する。</w:t>
      </w:r>
      <w:r w:rsidR="00975ABE">
        <w:rPr>
          <w:rFonts w:ascii="游ゴシック" w:eastAsia="游ゴシック" w:hAnsi="游ゴシック"/>
        </w:rPr>
        <w:br/>
      </w:r>
      <w:r w:rsidR="00975ABE">
        <w:rPr>
          <w:rFonts w:ascii="游ゴシック" w:eastAsia="游ゴシック" w:hAnsi="游ゴシック" w:hint="eastAsia"/>
        </w:rPr>
        <w:t>③</w:t>
      </w:r>
      <w:r w:rsidR="00582A25">
        <w:rPr>
          <w:rFonts w:ascii="游ゴシック" w:eastAsia="游ゴシック" w:hAnsi="游ゴシック" w:hint="eastAsia"/>
        </w:rPr>
        <w:t xml:space="preserve"> </w:t>
      </w:r>
      <w:r w:rsidR="00975ABE">
        <w:rPr>
          <w:rFonts w:ascii="游ゴシック" w:eastAsia="游ゴシック" w:hAnsi="游ゴシック" w:hint="eastAsia"/>
        </w:rPr>
        <w:t>「</w:t>
      </w:r>
      <w:r w:rsidR="007D703A">
        <w:rPr>
          <w:rFonts w:ascii="游ゴシック" w:eastAsia="游ゴシック" w:hAnsi="游ゴシック" w:hint="eastAsia"/>
        </w:rPr>
        <w:t>学生</w:t>
      </w:r>
      <w:r w:rsidR="00975ABE">
        <w:rPr>
          <w:rFonts w:ascii="游ゴシック" w:eastAsia="游ゴシック" w:hAnsi="游ゴシック" w:hint="eastAsia"/>
        </w:rPr>
        <w:t>」の四角形には「</w:t>
      </w:r>
      <w:r w:rsidR="00975ABE" w:rsidRPr="00B95E2D">
        <w:rPr>
          <w:rFonts w:ascii="游ゴシック" w:eastAsia="游ゴシック" w:hAnsi="游ゴシック" w:hint="eastAsia"/>
        </w:rPr>
        <w:t xml:space="preserve">図形のスタイル　</w:t>
      </w:r>
      <w:r w:rsidR="00B8173F" w:rsidRPr="00B95E2D">
        <w:rPr>
          <w:rFonts w:ascii="游ゴシック" w:eastAsia="游ゴシック" w:hAnsi="游ゴシック" w:hint="eastAsia"/>
        </w:rPr>
        <w:t>枠線-淡色1、</w:t>
      </w:r>
      <w:r w:rsidR="00975ABE" w:rsidRPr="00B95E2D">
        <w:rPr>
          <w:rFonts w:ascii="游ゴシック" w:eastAsia="游ゴシック" w:hAnsi="游ゴシック" w:hint="eastAsia"/>
        </w:rPr>
        <w:t>塗りつぶし－</w:t>
      </w:r>
      <w:r w:rsidR="00B8173F" w:rsidRPr="00B95E2D">
        <w:rPr>
          <w:rFonts w:ascii="游ゴシック" w:eastAsia="游ゴシック" w:hAnsi="游ゴシック" w:hint="eastAsia"/>
        </w:rPr>
        <w:t>オレンジ</w:t>
      </w:r>
      <w:r w:rsidR="00975ABE" w:rsidRPr="00B95E2D">
        <w:rPr>
          <w:rFonts w:ascii="游ゴシック" w:eastAsia="游ゴシック" w:hAnsi="游ゴシック" w:hint="eastAsia"/>
        </w:rPr>
        <w:t>、アクセント</w:t>
      </w:r>
      <w:r w:rsidR="00B8173F" w:rsidRPr="00B95E2D">
        <w:rPr>
          <w:rFonts w:ascii="游ゴシック" w:eastAsia="游ゴシック" w:hAnsi="游ゴシック" w:hint="eastAsia"/>
        </w:rPr>
        <w:t>6</w:t>
      </w:r>
      <w:r w:rsidR="00975ABE" w:rsidRPr="00B95E2D">
        <w:rPr>
          <w:rFonts w:ascii="游ゴシック" w:eastAsia="游ゴシック" w:hAnsi="游ゴシック" w:hint="eastAsia"/>
        </w:rPr>
        <w:t>」を</w:t>
      </w:r>
      <w:r w:rsidR="00975ABE">
        <w:rPr>
          <w:rFonts w:ascii="游ゴシック" w:eastAsia="游ゴシック" w:hAnsi="游ゴシック" w:hint="eastAsia"/>
        </w:rPr>
        <w:t>、「</w:t>
      </w:r>
      <w:r w:rsidR="00344656" w:rsidRPr="00B8162B">
        <w:rPr>
          <w:rFonts w:ascii="游ゴシック" w:eastAsia="游ゴシック" w:hAnsi="游ゴシック" w:hint="eastAsia"/>
        </w:rPr>
        <w:t>会員</w:t>
      </w:r>
      <w:r w:rsidR="00975ABE">
        <w:rPr>
          <w:rFonts w:ascii="游ゴシック" w:eastAsia="游ゴシック" w:hAnsi="游ゴシック" w:hint="eastAsia"/>
        </w:rPr>
        <w:t>」の四角形には「</w:t>
      </w:r>
      <w:r w:rsidR="00A614E7" w:rsidRPr="00B95E2D">
        <w:rPr>
          <w:rFonts w:ascii="游ゴシック" w:eastAsia="游ゴシック" w:hAnsi="游ゴシック" w:hint="eastAsia"/>
        </w:rPr>
        <w:t>図形のスタイル　枠線-淡色1、塗りつぶし－</w:t>
      </w:r>
      <w:r w:rsidR="00454147">
        <w:rPr>
          <w:rFonts w:ascii="游ゴシック" w:eastAsia="游ゴシック" w:hAnsi="游ゴシック" w:hint="eastAsia"/>
        </w:rPr>
        <w:t>アクア</w:t>
      </w:r>
      <w:r w:rsidR="00A614E7" w:rsidRPr="00B95E2D">
        <w:rPr>
          <w:rFonts w:ascii="游ゴシック" w:eastAsia="游ゴシック" w:hAnsi="游ゴシック" w:hint="eastAsia"/>
        </w:rPr>
        <w:t>、アクセント</w:t>
      </w:r>
      <w:r w:rsidR="00454147">
        <w:rPr>
          <w:rFonts w:ascii="游ゴシック" w:eastAsia="游ゴシック" w:hAnsi="游ゴシック" w:hint="eastAsia"/>
        </w:rPr>
        <w:t>5</w:t>
      </w:r>
      <w:r w:rsidR="00975ABE">
        <w:rPr>
          <w:rFonts w:ascii="游ゴシック" w:eastAsia="游ゴシック" w:hAnsi="游ゴシック" w:hint="eastAsia"/>
        </w:rPr>
        <w:t>」を、「</w:t>
      </w:r>
      <w:r w:rsidR="00344656" w:rsidRPr="00B8162B">
        <w:rPr>
          <w:rFonts w:ascii="游ゴシック" w:eastAsia="游ゴシック" w:hAnsi="游ゴシック" w:hint="eastAsia"/>
        </w:rPr>
        <w:t>解除</w:t>
      </w:r>
      <w:r w:rsidR="00975ABE">
        <w:rPr>
          <w:rFonts w:ascii="游ゴシック" w:eastAsia="游ゴシック" w:hAnsi="游ゴシック" w:hint="eastAsia"/>
        </w:rPr>
        <w:t>」の四角形には「</w:t>
      </w:r>
      <w:r w:rsidR="00C271FA" w:rsidRPr="00B95E2D">
        <w:rPr>
          <w:rFonts w:ascii="游ゴシック" w:eastAsia="游ゴシック" w:hAnsi="游ゴシック" w:hint="eastAsia"/>
        </w:rPr>
        <w:t>図形のスタイル　枠線-淡色1、塗りつぶし－</w:t>
      </w:r>
      <w:r w:rsidR="002C06D6">
        <w:rPr>
          <w:rFonts w:ascii="游ゴシック" w:eastAsia="游ゴシック" w:hAnsi="游ゴシック" w:hint="eastAsia"/>
        </w:rPr>
        <w:t>赤</w:t>
      </w:r>
      <w:r w:rsidR="00C271FA" w:rsidRPr="00B95E2D">
        <w:rPr>
          <w:rFonts w:ascii="游ゴシック" w:eastAsia="游ゴシック" w:hAnsi="游ゴシック" w:hint="eastAsia"/>
        </w:rPr>
        <w:t>、アクセント</w:t>
      </w:r>
      <w:r w:rsidR="002C06D6">
        <w:rPr>
          <w:rFonts w:ascii="游ゴシック" w:eastAsia="游ゴシック" w:hAnsi="游ゴシック" w:hint="eastAsia"/>
        </w:rPr>
        <w:t>2</w:t>
      </w:r>
      <w:r w:rsidR="00975ABE">
        <w:rPr>
          <w:rFonts w:ascii="游ゴシック" w:eastAsia="游ゴシック" w:hAnsi="游ゴシック" w:hint="eastAsia"/>
        </w:rPr>
        <w:t>」を、それぞれ設定する。</w:t>
      </w:r>
      <w:r w:rsidR="003364AB">
        <w:rPr>
          <w:rFonts w:ascii="游ゴシック" w:eastAsia="游ゴシック" w:hAnsi="游ゴシック"/>
        </w:rPr>
        <w:br/>
      </w:r>
      <w:r w:rsidR="003364AB">
        <w:rPr>
          <w:rFonts w:ascii="游ゴシック" w:eastAsia="游ゴシック" w:hAnsi="游ゴシック" w:hint="eastAsia"/>
        </w:rPr>
        <w:t>④【図5】を参考に、3つの図形を配置する。</w:t>
      </w:r>
      <w:r w:rsidR="00EC17A5">
        <w:rPr>
          <w:rFonts w:ascii="游ゴシック" w:eastAsia="游ゴシック" w:hAnsi="游ゴシック"/>
        </w:rPr>
        <w:br/>
        <w:t xml:space="preserve">　　</w:t>
      </w:r>
      <w:r w:rsidR="00EC17A5">
        <w:rPr>
          <w:rFonts w:ascii="游ゴシック" w:eastAsia="游ゴシック" w:hAnsi="游ゴシック" w:hint="eastAsia"/>
        </w:rPr>
        <w:t>(a</w:t>
      </w:r>
      <w:r w:rsidR="00EC17A5">
        <w:rPr>
          <w:rFonts w:ascii="游ゴシック" w:eastAsia="游ゴシック" w:hAnsi="游ゴシック"/>
        </w:rPr>
        <w:t>)</w:t>
      </w:r>
      <w:r w:rsidR="007B7EAF">
        <w:rPr>
          <w:rFonts w:ascii="游ゴシック" w:eastAsia="游ゴシック" w:hAnsi="游ゴシック" w:hint="eastAsia"/>
        </w:rPr>
        <w:t>「学生」の四角形をセルB10からC12の範囲に移動する</w:t>
      </w:r>
      <w:r w:rsidR="00EC17A5" w:rsidRPr="001B3191">
        <w:rPr>
          <w:rFonts w:ascii="游ゴシック" w:eastAsia="游ゴシック" w:hAnsi="游ゴシック"/>
        </w:rPr>
        <w:br/>
      </w:r>
      <w:r w:rsidR="00EC17A5">
        <w:rPr>
          <w:rFonts w:ascii="游ゴシック" w:eastAsia="游ゴシック" w:hAnsi="游ゴシック"/>
        </w:rPr>
        <w:t xml:space="preserve">　　</w:t>
      </w:r>
      <w:r w:rsidR="00D01226">
        <w:rPr>
          <w:rFonts w:ascii="游ゴシック" w:eastAsia="游ゴシック" w:hAnsi="游ゴシック" w:hint="eastAsia"/>
        </w:rPr>
        <w:t>(b</w:t>
      </w:r>
      <w:r w:rsidR="00EC17A5">
        <w:rPr>
          <w:rFonts w:ascii="游ゴシック" w:eastAsia="游ゴシック" w:hAnsi="游ゴシック"/>
        </w:rPr>
        <w:t>)</w:t>
      </w:r>
      <w:r w:rsidR="00434983">
        <w:rPr>
          <w:rFonts w:ascii="游ゴシック" w:eastAsia="游ゴシック" w:hAnsi="游ゴシック" w:hint="eastAsia"/>
        </w:rPr>
        <w:t>「</w:t>
      </w:r>
      <w:r w:rsidR="00160776">
        <w:rPr>
          <w:rFonts w:ascii="游ゴシック" w:eastAsia="游ゴシック" w:hAnsi="游ゴシック" w:hint="eastAsia"/>
        </w:rPr>
        <w:t>会員</w:t>
      </w:r>
      <w:r w:rsidR="00434983">
        <w:rPr>
          <w:rFonts w:ascii="游ゴシック" w:eastAsia="游ゴシック" w:hAnsi="游ゴシック" w:hint="eastAsia"/>
        </w:rPr>
        <w:t>」の四角形をセル</w:t>
      </w:r>
      <w:r w:rsidR="00443D63">
        <w:rPr>
          <w:rFonts w:ascii="游ゴシック" w:eastAsia="游ゴシック" w:hAnsi="游ゴシック" w:hint="eastAsia"/>
        </w:rPr>
        <w:t>Ｄ</w:t>
      </w:r>
      <w:r w:rsidR="00434983">
        <w:rPr>
          <w:rFonts w:ascii="游ゴシック" w:eastAsia="游ゴシック" w:hAnsi="游ゴシック" w:hint="eastAsia"/>
        </w:rPr>
        <w:t>10から</w:t>
      </w:r>
      <w:r w:rsidR="00443D63">
        <w:rPr>
          <w:rFonts w:ascii="游ゴシック" w:eastAsia="游ゴシック" w:hAnsi="游ゴシック" w:hint="eastAsia"/>
        </w:rPr>
        <w:t>E</w:t>
      </w:r>
      <w:r w:rsidR="00434983">
        <w:rPr>
          <w:rFonts w:ascii="游ゴシック" w:eastAsia="游ゴシック" w:hAnsi="游ゴシック" w:hint="eastAsia"/>
        </w:rPr>
        <w:t>12の範囲に移動する</w:t>
      </w:r>
      <w:r w:rsidR="00EC17A5" w:rsidRPr="001B3191">
        <w:rPr>
          <w:rFonts w:ascii="游ゴシック" w:eastAsia="游ゴシック" w:hAnsi="游ゴシック"/>
        </w:rPr>
        <w:br/>
      </w:r>
      <w:r w:rsidR="00EC17A5">
        <w:rPr>
          <w:rFonts w:ascii="游ゴシック" w:eastAsia="游ゴシック" w:hAnsi="游ゴシック"/>
        </w:rPr>
        <w:t xml:space="preserve">　　</w:t>
      </w:r>
      <w:r w:rsidR="00D01226">
        <w:rPr>
          <w:rFonts w:ascii="游ゴシック" w:eastAsia="游ゴシック" w:hAnsi="游ゴシック" w:hint="eastAsia"/>
        </w:rPr>
        <w:t>(c</w:t>
      </w:r>
      <w:r w:rsidR="00EC17A5">
        <w:rPr>
          <w:rFonts w:ascii="游ゴシック" w:eastAsia="游ゴシック" w:hAnsi="游ゴシック"/>
        </w:rPr>
        <w:t>)</w:t>
      </w:r>
      <w:r w:rsidR="00434983">
        <w:rPr>
          <w:rFonts w:ascii="游ゴシック" w:eastAsia="游ゴシック" w:hAnsi="游ゴシック" w:hint="eastAsia"/>
        </w:rPr>
        <w:t>「</w:t>
      </w:r>
      <w:r w:rsidR="00160776">
        <w:rPr>
          <w:rFonts w:ascii="游ゴシック" w:eastAsia="游ゴシック" w:hAnsi="游ゴシック" w:hint="eastAsia"/>
        </w:rPr>
        <w:t>解除</w:t>
      </w:r>
      <w:r w:rsidR="00434983">
        <w:rPr>
          <w:rFonts w:ascii="游ゴシック" w:eastAsia="游ゴシック" w:hAnsi="游ゴシック" w:hint="eastAsia"/>
        </w:rPr>
        <w:t>」の四角形をセル</w:t>
      </w:r>
      <w:r w:rsidR="00443D63">
        <w:rPr>
          <w:rFonts w:ascii="游ゴシック" w:eastAsia="游ゴシック" w:hAnsi="游ゴシック" w:hint="eastAsia"/>
        </w:rPr>
        <w:t>Ｈ</w:t>
      </w:r>
      <w:r w:rsidR="00434983">
        <w:rPr>
          <w:rFonts w:ascii="游ゴシック" w:eastAsia="游ゴシック" w:hAnsi="游ゴシック" w:hint="eastAsia"/>
        </w:rPr>
        <w:t>10から</w:t>
      </w:r>
      <w:r w:rsidR="00C63A61">
        <w:rPr>
          <w:rFonts w:ascii="游ゴシック" w:eastAsia="游ゴシック" w:hAnsi="游ゴシック" w:hint="eastAsia"/>
        </w:rPr>
        <w:t>Ｉ</w:t>
      </w:r>
      <w:r w:rsidR="00434983">
        <w:rPr>
          <w:rFonts w:ascii="游ゴシック" w:eastAsia="游ゴシック" w:hAnsi="游ゴシック" w:hint="eastAsia"/>
        </w:rPr>
        <w:t>12の範囲に移動する</w:t>
      </w:r>
      <w:r w:rsidR="003364AB">
        <w:rPr>
          <w:rFonts w:ascii="游ゴシック" w:eastAsia="游ゴシック" w:hAnsi="游ゴシック"/>
        </w:rPr>
        <w:br/>
      </w:r>
      <w:r w:rsidR="003364AB">
        <w:rPr>
          <w:rFonts w:ascii="游ゴシック" w:eastAsia="游ゴシック" w:hAnsi="游ゴシック" w:hint="eastAsia"/>
        </w:rPr>
        <w:t>⑤それぞれの図形に作成したマクロを登録する。</w:t>
      </w:r>
    </w:p>
    <w:p w:rsidR="00401BD4" w:rsidRPr="00ED227F" w:rsidRDefault="00401BD4" w:rsidP="00ED227F">
      <w:pPr>
        <w:spacing w:line="380" w:lineRule="exact"/>
        <w:jc w:val="center"/>
        <w:rPr>
          <w:rFonts w:ascii="游ゴシック" w:eastAsia="游ゴシック" w:hAnsi="游ゴシック"/>
          <w:b/>
        </w:rPr>
      </w:pPr>
      <w:r w:rsidRPr="00ED227F">
        <w:rPr>
          <w:rFonts w:ascii="游ゴシック" w:eastAsia="游ゴシック" w:hAnsi="游ゴシック" w:hint="eastAsia"/>
          <w:b/>
        </w:rPr>
        <w:t>【図5】</w:t>
      </w:r>
    </w:p>
    <w:p w:rsidR="007264AD" w:rsidRPr="00ED227F" w:rsidRDefault="007264AD" w:rsidP="00E1198E">
      <w:pPr>
        <w:snapToGrid w:val="0"/>
        <w:spacing w:line="240" w:lineRule="atLeast"/>
        <w:jc w:val="center"/>
        <w:rPr>
          <w:rFonts w:ascii="游ゴシック" w:eastAsia="游ゴシック" w:hAnsi="游ゴシック"/>
          <w:b/>
        </w:rPr>
      </w:pPr>
      <w:r w:rsidRPr="007264AD">
        <w:rPr>
          <w:rFonts w:ascii="游ゴシック" w:eastAsia="游ゴシック" w:hAnsi="游ゴシック"/>
          <w:b/>
          <w:noProof/>
        </w:rPr>
        <w:drawing>
          <wp:inline distT="0" distB="0" distL="0" distR="0">
            <wp:extent cx="4645152" cy="607022"/>
            <wp:effectExtent l="0" t="0" r="3175" b="3175"/>
            <wp:docPr id="4" name="図 4" descr="C:\Users\HARA01\Desktop\SnapCrab_NoName_2023-6-6_13-44-40_No-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A01\Desktop\SnapCrab_NoName_2023-6-6_13-44-40_No-00.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2762" t="2975" b="54240"/>
                    <a:stretch/>
                  </pic:blipFill>
                  <pic:spPr bwMode="auto">
                    <a:xfrm>
                      <a:off x="0" y="0"/>
                      <a:ext cx="4924164" cy="643483"/>
                    </a:xfrm>
                    <a:prstGeom prst="rect">
                      <a:avLst/>
                    </a:prstGeom>
                    <a:noFill/>
                    <a:ln>
                      <a:noFill/>
                    </a:ln>
                    <a:extLst>
                      <a:ext uri="{53640926-AAD7-44D8-BBD7-CCE9431645EC}">
                        <a14:shadowObscured xmlns:a14="http://schemas.microsoft.com/office/drawing/2010/main"/>
                      </a:ext>
                    </a:extLst>
                  </pic:spPr>
                </pic:pic>
              </a:graphicData>
            </a:graphic>
          </wp:inline>
        </w:drawing>
      </w:r>
    </w:p>
    <w:p w:rsidR="003C59B0" w:rsidRPr="003536DA" w:rsidRDefault="003C59B0" w:rsidP="004E6339">
      <w:pPr>
        <w:pStyle w:val="a3"/>
        <w:numPr>
          <w:ilvl w:val="0"/>
          <w:numId w:val="6"/>
        </w:numPr>
        <w:spacing w:line="380" w:lineRule="exact"/>
        <w:ind w:leftChars="0" w:left="613"/>
        <w:rPr>
          <w:rFonts w:ascii="游ゴシック" w:eastAsia="游ゴシック" w:hAnsi="游ゴシック"/>
          <w:b/>
        </w:rPr>
      </w:pPr>
      <w:r w:rsidRPr="00BB1B0C">
        <w:rPr>
          <w:rFonts w:ascii="游ゴシック" w:eastAsia="游ゴシック" w:hAnsi="游ゴシック" w:hint="eastAsia"/>
        </w:rPr>
        <w:t>解除ボタンを使用し、抽出を解除し、以下の指示に従ってマクロを作成する。</w:t>
      </w:r>
      <w:r w:rsidRPr="00BB1B0C">
        <w:rPr>
          <w:rFonts w:ascii="游ゴシック" w:eastAsia="游ゴシック" w:hAnsi="游ゴシック"/>
        </w:rPr>
        <w:br/>
      </w:r>
      <w:r w:rsidRPr="00BB1B0C">
        <w:rPr>
          <w:rFonts w:ascii="游ゴシック" w:eastAsia="游ゴシック" w:hAnsi="游ゴシック" w:hint="eastAsia"/>
        </w:rPr>
        <w:t>① 「学生」、「会員」を参考に「その他」の抽出マクロを作成する。</w:t>
      </w:r>
      <w:r w:rsidRPr="00BB1B0C">
        <w:rPr>
          <w:rFonts w:ascii="游ゴシック" w:eastAsia="游ゴシック" w:hAnsi="游ゴシック"/>
        </w:rPr>
        <w:br/>
      </w:r>
      <w:r w:rsidRPr="00BB1B0C">
        <w:rPr>
          <w:rFonts w:ascii="游ゴシック" w:eastAsia="游ゴシック" w:hAnsi="游ゴシック" w:hint="eastAsia"/>
        </w:rPr>
        <w:t>② 「会員」のボタンをコピーし、内容を「その他」に変更する。</w:t>
      </w:r>
      <w:r w:rsidRPr="00BB1B0C">
        <w:rPr>
          <w:rFonts w:ascii="游ゴシック" w:eastAsia="游ゴシック" w:hAnsi="游ゴシック"/>
        </w:rPr>
        <w:br/>
      </w:r>
      <w:r w:rsidRPr="00BB1B0C">
        <w:rPr>
          <w:rFonts w:ascii="游ゴシック" w:eastAsia="游ゴシック" w:hAnsi="游ゴシック" w:hint="eastAsia"/>
        </w:rPr>
        <w:t>③ 「その他」の図形に「図形のスタイル　枠線-淡色1、塗りつぶし－紫、アクセント4」を設定し、</w:t>
      </w:r>
      <w:r>
        <w:rPr>
          <w:rFonts w:ascii="游ゴシック" w:eastAsia="游ゴシック" w:hAnsi="游ゴシック" w:hint="eastAsia"/>
        </w:rPr>
        <w:t>【図6】を参考に</w:t>
      </w:r>
      <w:r w:rsidR="007542AC">
        <w:rPr>
          <w:rFonts w:ascii="游ゴシック" w:eastAsia="游ゴシック" w:hAnsi="游ゴシック" w:hint="eastAsia"/>
        </w:rPr>
        <w:t>セルF10からG12の範囲に移動</w:t>
      </w:r>
      <w:r>
        <w:rPr>
          <w:rFonts w:ascii="游ゴシック" w:eastAsia="游ゴシック" w:hAnsi="游ゴシック" w:hint="eastAsia"/>
        </w:rPr>
        <w:t>する。</w:t>
      </w:r>
      <w:r>
        <w:rPr>
          <w:rFonts w:ascii="游ゴシック" w:eastAsia="游ゴシック" w:hAnsi="游ゴシック"/>
        </w:rPr>
        <w:br/>
      </w:r>
      <w:r>
        <w:rPr>
          <w:rFonts w:ascii="游ゴシック" w:eastAsia="游ゴシック" w:hAnsi="游ゴシック" w:hint="eastAsia"/>
        </w:rPr>
        <w:t>④ ③で作成した図形に、マクロを登録する。</w:t>
      </w:r>
    </w:p>
    <w:p w:rsidR="00804D62" w:rsidRPr="00D13770" w:rsidRDefault="00804D62" w:rsidP="00121300">
      <w:pPr>
        <w:spacing w:line="380" w:lineRule="exact"/>
        <w:jc w:val="center"/>
        <w:rPr>
          <w:rFonts w:ascii="游ゴシック" w:eastAsia="游ゴシック" w:hAnsi="游ゴシック"/>
          <w:b/>
        </w:rPr>
      </w:pPr>
      <w:r w:rsidRPr="00D13770">
        <w:rPr>
          <w:rFonts w:ascii="游ゴシック" w:eastAsia="游ゴシック" w:hAnsi="游ゴシック" w:hint="eastAsia"/>
          <w:b/>
        </w:rPr>
        <w:t>【図</w:t>
      </w:r>
      <w:r w:rsidR="00046112">
        <w:rPr>
          <w:rFonts w:ascii="游ゴシック" w:eastAsia="游ゴシック" w:hAnsi="游ゴシック" w:hint="eastAsia"/>
          <w:b/>
        </w:rPr>
        <w:t>6</w:t>
      </w:r>
      <w:r w:rsidRPr="00D13770">
        <w:rPr>
          <w:rFonts w:ascii="游ゴシック" w:eastAsia="游ゴシック" w:hAnsi="游ゴシック" w:hint="eastAsia"/>
          <w:b/>
        </w:rPr>
        <w:t>】</w:t>
      </w:r>
    </w:p>
    <w:p w:rsidR="007264AD" w:rsidRPr="00D13770" w:rsidRDefault="007264AD" w:rsidP="00E1198E">
      <w:pPr>
        <w:snapToGrid w:val="0"/>
        <w:spacing w:line="240" w:lineRule="atLeast"/>
        <w:jc w:val="center"/>
        <w:rPr>
          <w:rFonts w:ascii="游ゴシック" w:eastAsia="游ゴシック" w:hAnsi="游ゴシック"/>
          <w:b/>
        </w:rPr>
      </w:pPr>
      <w:r w:rsidRPr="007264AD">
        <w:rPr>
          <w:rFonts w:ascii="游ゴシック" w:eastAsia="游ゴシック" w:hAnsi="游ゴシック"/>
          <w:b/>
          <w:noProof/>
        </w:rPr>
        <w:drawing>
          <wp:inline distT="0" distB="0" distL="0" distR="0">
            <wp:extent cx="4580982" cy="596392"/>
            <wp:effectExtent l="0" t="0" r="0" b="0"/>
            <wp:docPr id="5" name="図 5" descr="C:\Users\HARA01\Desktop\SnapCrab_NoName_2023-6-6_13-45-38_No-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RA01\Desktop\SnapCrab_NoName_2023-6-6_13-45-38_No-00.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2430" t="9579" b="53695"/>
                    <a:stretch/>
                  </pic:blipFill>
                  <pic:spPr bwMode="auto">
                    <a:xfrm>
                      <a:off x="0" y="0"/>
                      <a:ext cx="4687220" cy="610223"/>
                    </a:xfrm>
                    <a:prstGeom prst="rect">
                      <a:avLst/>
                    </a:prstGeom>
                    <a:noFill/>
                    <a:ln>
                      <a:noFill/>
                    </a:ln>
                    <a:extLst>
                      <a:ext uri="{53640926-AAD7-44D8-BBD7-CCE9431645EC}">
                        <a14:shadowObscured xmlns:a14="http://schemas.microsoft.com/office/drawing/2010/main"/>
                      </a:ext>
                    </a:extLst>
                  </pic:spPr>
                </pic:pic>
              </a:graphicData>
            </a:graphic>
          </wp:inline>
        </w:drawing>
      </w:r>
    </w:p>
    <w:p w:rsidR="00EB48A1" w:rsidRDefault="00EB48A1" w:rsidP="0031569A">
      <w:pPr>
        <w:spacing w:line="380" w:lineRule="exact"/>
        <w:rPr>
          <w:rFonts w:ascii="游ゴシック" w:eastAsia="游ゴシック" w:hAnsi="游ゴシック"/>
          <w:b/>
        </w:rPr>
      </w:pPr>
      <w:r w:rsidRPr="000D1F59">
        <w:rPr>
          <w:rFonts w:ascii="游ゴシック" w:eastAsia="游ゴシック" w:hAnsi="游ゴシック" w:hint="eastAsia"/>
          <w:b/>
        </w:rPr>
        <w:t>【問題</w:t>
      </w:r>
      <w:r>
        <w:rPr>
          <w:rFonts w:ascii="游ゴシック" w:eastAsia="游ゴシック" w:hAnsi="游ゴシック" w:hint="eastAsia"/>
          <w:b/>
        </w:rPr>
        <w:t>Ⅴ】</w:t>
      </w:r>
      <w:r w:rsidR="006E1CD3">
        <w:rPr>
          <w:rFonts w:ascii="游ゴシック" w:eastAsia="游ゴシック" w:hAnsi="游ゴシック" w:hint="eastAsia"/>
          <w:b/>
        </w:rPr>
        <w:t>「集計」のワークシート上で、以下の指示に従って</w:t>
      </w:r>
      <w:r w:rsidR="00385322">
        <w:rPr>
          <w:rFonts w:ascii="游ゴシック" w:eastAsia="游ゴシック" w:hAnsi="游ゴシック" w:hint="eastAsia"/>
          <w:b/>
        </w:rPr>
        <w:t>解答しなさい。</w:t>
      </w:r>
      <w:r w:rsidR="00CA5F25">
        <w:rPr>
          <w:rFonts w:ascii="游ゴシック" w:eastAsia="游ゴシック" w:hAnsi="游ゴシック" w:hint="eastAsia"/>
          <w:b/>
        </w:rPr>
        <w:t>なお、「集計」のワークシート上に入力されている内容は【図6】の通りである。</w:t>
      </w:r>
    </w:p>
    <w:p w:rsidR="006B16C9" w:rsidRPr="006B16C9" w:rsidRDefault="00EA7B5E" w:rsidP="00EB3D26">
      <w:pPr>
        <w:pStyle w:val="a3"/>
        <w:widowControl/>
        <w:numPr>
          <w:ilvl w:val="0"/>
          <w:numId w:val="8"/>
        </w:numPr>
        <w:spacing w:line="380" w:lineRule="exact"/>
        <w:ind w:leftChars="0"/>
        <w:jc w:val="left"/>
        <w:rPr>
          <w:rFonts w:ascii="游ゴシック" w:eastAsia="游ゴシック" w:hAnsi="游ゴシック"/>
          <w:b/>
        </w:rPr>
      </w:pPr>
      <w:r>
        <w:rPr>
          <w:rFonts w:ascii="游ゴシック" w:eastAsia="游ゴシック" w:hAnsi="游ゴシック" w:hint="eastAsia"/>
        </w:rPr>
        <w:t>以下の指示に従って、4月から6月までの利用件数一覧表を統合し、「4～6月利用件数」を作成しなさい。</w:t>
      </w:r>
      <w:r w:rsidR="00473214">
        <w:rPr>
          <w:rFonts w:ascii="游ゴシック" w:eastAsia="游ゴシック" w:hAnsi="游ゴシック"/>
        </w:rPr>
        <w:br/>
      </w:r>
      <w:r w:rsidR="00473214">
        <w:rPr>
          <w:rFonts w:ascii="游ゴシック" w:eastAsia="游ゴシック" w:hAnsi="游ゴシック" w:hint="eastAsia"/>
        </w:rPr>
        <w:t>①</w:t>
      </w:r>
      <w:r w:rsidR="00224289">
        <w:rPr>
          <w:rFonts w:ascii="游ゴシック" w:eastAsia="游ゴシック" w:hAnsi="游ゴシック" w:hint="eastAsia"/>
        </w:rPr>
        <w:t xml:space="preserve"> 「4～6月利用件数」のセル</w:t>
      </w:r>
      <w:r w:rsidR="00D33B55">
        <w:rPr>
          <w:rFonts w:ascii="游ゴシック" w:eastAsia="游ゴシック" w:hAnsi="游ゴシック" w:hint="eastAsia"/>
        </w:rPr>
        <w:t>H3からK8に</w:t>
      </w:r>
      <w:r w:rsidR="00224289">
        <w:rPr>
          <w:rFonts w:ascii="游ゴシック" w:eastAsia="游ゴシック" w:hAnsi="游ゴシック" w:hint="eastAsia"/>
        </w:rPr>
        <w:t>、「4月　利用件数」</w:t>
      </w:r>
      <w:r w:rsidR="00171308">
        <w:rPr>
          <w:rFonts w:ascii="游ゴシック" w:eastAsia="游ゴシック" w:hAnsi="游ゴシック" w:hint="eastAsia"/>
        </w:rPr>
        <w:t>、</w:t>
      </w:r>
      <w:r w:rsidR="00224289">
        <w:rPr>
          <w:rFonts w:ascii="游ゴシック" w:eastAsia="游ゴシック" w:hAnsi="游ゴシック" w:hint="eastAsia"/>
        </w:rPr>
        <w:t>「</w:t>
      </w:r>
      <w:r w:rsidR="00171308">
        <w:rPr>
          <w:rFonts w:ascii="游ゴシック" w:eastAsia="游ゴシック" w:hAnsi="游ゴシック" w:hint="eastAsia"/>
        </w:rPr>
        <w:t>5</w:t>
      </w:r>
      <w:r w:rsidR="00224289">
        <w:rPr>
          <w:rFonts w:ascii="游ゴシック" w:eastAsia="游ゴシック" w:hAnsi="游ゴシック" w:hint="eastAsia"/>
        </w:rPr>
        <w:t>月　利用件数」</w:t>
      </w:r>
      <w:r w:rsidR="00171308">
        <w:rPr>
          <w:rFonts w:ascii="游ゴシック" w:eastAsia="游ゴシック" w:hAnsi="游ゴシック" w:hint="eastAsia"/>
        </w:rPr>
        <w:t>、</w:t>
      </w:r>
      <w:r w:rsidR="00224289">
        <w:rPr>
          <w:rFonts w:ascii="游ゴシック" w:eastAsia="游ゴシック" w:hAnsi="游ゴシック" w:hint="eastAsia"/>
        </w:rPr>
        <w:t>「</w:t>
      </w:r>
      <w:r w:rsidR="00171308">
        <w:rPr>
          <w:rFonts w:ascii="游ゴシック" w:eastAsia="游ゴシック" w:hAnsi="游ゴシック" w:hint="eastAsia"/>
        </w:rPr>
        <w:t>6</w:t>
      </w:r>
      <w:r w:rsidR="00224289">
        <w:rPr>
          <w:rFonts w:ascii="游ゴシック" w:eastAsia="游ゴシック" w:hAnsi="游ゴシック" w:hint="eastAsia"/>
        </w:rPr>
        <w:t>月　利用件数」</w:t>
      </w:r>
      <w:r w:rsidR="006B16C9">
        <w:rPr>
          <w:rFonts w:ascii="游ゴシック" w:eastAsia="游ゴシック" w:hAnsi="游ゴシック" w:hint="eastAsia"/>
        </w:rPr>
        <w:t>の利用者種別の合計を統合する。</w:t>
      </w:r>
      <w:r w:rsidR="006B16C9">
        <w:rPr>
          <w:rFonts w:ascii="游ゴシック" w:eastAsia="游ゴシック" w:hAnsi="游ゴシック"/>
        </w:rPr>
        <w:br/>
      </w:r>
      <w:r w:rsidR="006B16C9">
        <w:rPr>
          <w:rFonts w:ascii="游ゴシック" w:eastAsia="游ゴシック" w:hAnsi="游ゴシック" w:hint="eastAsia"/>
        </w:rPr>
        <w:t>② 統合の基準は各自考えること。</w:t>
      </w:r>
      <w:r w:rsidR="006B16C9">
        <w:rPr>
          <w:rFonts w:ascii="游ゴシック" w:eastAsia="游ゴシック" w:hAnsi="游ゴシック"/>
        </w:rPr>
        <w:br/>
      </w:r>
      <w:r w:rsidR="006B16C9">
        <w:rPr>
          <w:rFonts w:ascii="游ゴシック" w:eastAsia="游ゴシック" w:hAnsi="游ゴシック" w:hint="eastAsia"/>
        </w:rPr>
        <w:t>③統合元データとリンクはしない。</w:t>
      </w:r>
    </w:p>
    <w:p w:rsidR="00A5365C" w:rsidRPr="0027662B" w:rsidRDefault="00A5365C" w:rsidP="0027662B">
      <w:pPr>
        <w:spacing w:line="380" w:lineRule="exact"/>
        <w:jc w:val="center"/>
        <w:rPr>
          <w:rFonts w:ascii="游ゴシック" w:eastAsia="游ゴシック" w:hAnsi="游ゴシック"/>
          <w:b/>
        </w:rPr>
      </w:pPr>
      <w:r w:rsidRPr="0027662B">
        <w:rPr>
          <w:rFonts w:ascii="游ゴシック" w:eastAsia="游ゴシック" w:hAnsi="游ゴシック" w:hint="eastAsia"/>
          <w:b/>
        </w:rPr>
        <w:t>【図</w:t>
      </w:r>
      <w:r w:rsidR="0027662B">
        <w:rPr>
          <w:rFonts w:ascii="游ゴシック" w:eastAsia="游ゴシック" w:hAnsi="游ゴシック" w:hint="eastAsia"/>
          <w:b/>
        </w:rPr>
        <w:t>6</w:t>
      </w:r>
      <w:r w:rsidRPr="0027662B">
        <w:rPr>
          <w:rFonts w:ascii="游ゴシック" w:eastAsia="游ゴシック" w:hAnsi="游ゴシック" w:hint="eastAsia"/>
          <w:b/>
        </w:rPr>
        <w:t>】</w:t>
      </w:r>
    </w:p>
    <w:p w:rsidR="006B16C9" w:rsidRPr="003D5451" w:rsidRDefault="007A4466" w:rsidP="00767CA1">
      <w:pPr>
        <w:jc w:val="center"/>
      </w:pPr>
      <w:r>
        <w:rPr>
          <w:noProof/>
        </w:rPr>
        <w:drawing>
          <wp:inline distT="0" distB="0" distL="0" distR="0">
            <wp:extent cx="6074796" cy="4213860"/>
            <wp:effectExtent l="0" t="0" r="254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t="1976" r="8275" b="2822"/>
                    <a:stretch/>
                  </pic:blipFill>
                  <pic:spPr bwMode="auto">
                    <a:xfrm>
                      <a:off x="0" y="0"/>
                      <a:ext cx="6076127" cy="4214783"/>
                    </a:xfrm>
                    <a:prstGeom prst="rect">
                      <a:avLst/>
                    </a:prstGeom>
                    <a:noFill/>
                    <a:ln>
                      <a:noFill/>
                    </a:ln>
                    <a:extLst>
                      <a:ext uri="{53640926-AAD7-44D8-BBD7-CCE9431645EC}">
                        <a14:shadowObscured xmlns:a14="http://schemas.microsoft.com/office/drawing/2010/main"/>
                      </a:ext>
                    </a:extLst>
                  </pic:spPr>
                </pic:pic>
              </a:graphicData>
            </a:graphic>
          </wp:inline>
        </w:drawing>
      </w:r>
    </w:p>
    <w:p w:rsidR="006B16C9" w:rsidRPr="003D5451" w:rsidRDefault="006B16C9" w:rsidP="003D5451"/>
    <w:p w:rsidR="00275D0B" w:rsidRPr="0031569A" w:rsidRDefault="00275D0B" w:rsidP="0031569A">
      <w:pPr>
        <w:spacing w:line="380" w:lineRule="exact"/>
        <w:rPr>
          <w:rFonts w:ascii="游ゴシック" w:eastAsia="游ゴシック" w:hAnsi="游ゴシック"/>
          <w:b/>
        </w:rPr>
      </w:pPr>
      <w:r w:rsidRPr="0031569A">
        <w:rPr>
          <w:rFonts w:ascii="游ゴシック" w:eastAsia="游ゴシック" w:hAnsi="游ゴシック" w:hint="eastAsia"/>
          <w:b/>
        </w:rPr>
        <w:t>【問題</w:t>
      </w:r>
      <w:r w:rsidR="00D72336" w:rsidRPr="0031569A">
        <w:rPr>
          <w:rFonts w:ascii="游ゴシック" w:eastAsia="游ゴシック" w:hAnsi="游ゴシック" w:hint="eastAsia"/>
          <w:b/>
        </w:rPr>
        <w:t>Ⅵ</w:t>
      </w:r>
      <w:r w:rsidRPr="0031569A">
        <w:rPr>
          <w:rFonts w:ascii="游ゴシック" w:eastAsia="游ゴシック" w:hAnsi="游ゴシック" w:hint="eastAsia"/>
          <w:b/>
        </w:rPr>
        <w:t>】「知識問題」ワークシートを開き、その問いに答えなさい。</w:t>
      </w:r>
    </w:p>
    <w:p w:rsidR="00095817" w:rsidRDefault="00A1441E" w:rsidP="007B7964">
      <w:pPr>
        <w:pStyle w:val="a3"/>
        <w:numPr>
          <w:ilvl w:val="1"/>
          <w:numId w:val="4"/>
        </w:numPr>
        <w:spacing w:line="380" w:lineRule="exact"/>
        <w:ind w:leftChars="0"/>
        <w:rPr>
          <w:rFonts w:ascii="游ゴシック" w:eastAsia="游ゴシック" w:hAnsi="游ゴシック"/>
        </w:rPr>
      </w:pPr>
      <w:r w:rsidRPr="00A1441E">
        <w:rPr>
          <w:rFonts w:ascii="游ゴシック" w:eastAsia="游ゴシック" w:hAnsi="游ゴシック" w:hint="eastAsia"/>
        </w:rPr>
        <w:t>答えは解答欄の選択肢の中から選択して入力しなさい</w:t>
      </w:r>
      <w:r>
        <w:rPr>
          <w:rFonts w:ascii="游ゴシック" w:eastAsia="游ゴシック" w:hAnsi="游ゴシック" w:hint="eastAsia"/>
        </w:rPr>
        <w:t>。</w:t>
      </w:r>
    </w:p>
    <w:p w:rsidR="00A1441E" w:rsidRDefault="00A1441E" w:rsidP="00A1441E">
      <w:pPr>
        <w:spacing w:line="380" w:lineRule="exact"/>
        <w:rPr>
          <w:rFonts w:ascii="游ゴシック" w:eastAsia="游ゴシック" w:hAnsi="游ゴシック"/>
        </w:rPr>
      </w:pPr>
    </w:p>
    <w:p w:rsidR="00A1441E" w:rsidRDefault="00A1441E" w:rsidP="00A1441E">
      <w:pPr>
        <w:spacing w:line="380" w:lineRule="exact"/>
        <w:rPr>
          <w:rFonts w:ascii="游ゴシック" w:eastAsia="游ゴシック" w:hAnsi="游ゴシック"/>
        </w:rPr>
      </w:pPr>
    </w:p>
    <w:p w:rsidR="00A1441E" w:rsidRPr="00214BCB" w:rsidRDefault="00A1441E" w:rsidP="00A1441E">
      <w:pPr>
        <w:spacing w:line="380" w:lineRule="exact"/>
        <w:rPr>
          <w:rFonts w:ascii="游ゴシック" w:eastAsia="游ゴシック" w:hAnsi="游ゴシック"/>
          <w:sz w:val="28"/>
        </w:rPr>
      </w:pPr>
      <w:r w:rsidRPr="00214BCB">
        <w:rPr>
          <w:rFonts w:ascii="游ゴシック" w:eastAsia="游ゴシック" w:hAnsi="游ゴシック" w:hint="eastAsia"/>
          <w:sz w:val="28"/>
        </w:rPr>
        <w:t>試験は以上です。ファイルの上書き保存を行ってください。</w:t>
      </w:r>
      <w:r w:rsidR="00FB4A77" w:rsidRPr="00214BCB">
        <w:rPr>
          <w:rFonts w:ascii="游ゴシック" w:eastAsia="游ゴシック" w:hAnsi="游ゴシック" w:hint="eastAsia"/>
          <w:sz w:val="28"/>
        </w:rPr>
        <w:t>Excelは終了せずに</w:t>
      </w:r>
      <w:r w:rsidR="00214BCB" w:rsidRPr="00214BCB">
        <w:rPr>
          <w:rFonts w:ascii="游ゴシック" w:eastAsia="游ゴシック" w:hAnsi="游ゴシック" w:hint="eastAsia"/>
          <w:sz w:val="28"/>
        </w:rPr>
        <w:t>、</w:t>
      </w:r>
      <w:r w:rsidR="00FB4A77" w:rsidRPr="00214BCB">
        <w:rPr>
          <w:rFonts w:ascii="游ゴシック" w:eastAsia="游ゴシック" w:hAnsi="游ゴシック" w:hint="eastAsia"/>
          <w:sz w:val="28"/>
        </w:rPr>
        <w:t>そのままの状態にしておいてください。</w:t>
      </w:r>
      <w:r w:rsidRPr="00214BCB">
        <w:rPr>
          <w:rFonts w:ascii="游ゴシック" w:eastAsia="游ゴシック" w:hAnsi="游ゴシック" w:hint="eastAsia"/>
          <w:sz w:val="28"/>
        </w:rPr>
        <w:t>お疲れさまでした。</w:t>
      </w:r>
    </w:p>
    <w:sectPr w:rsidR="00A1441E" w:rsidRPr="00214BCB" w:rsidSect="00720DD4">
      <w:headerReference w:type="default" r:id="rId15"/>
      <w:footerReference w:type="default" r:id="rId16"/>
      <w:pgSz w:w="11906" w:h="16838" w:code="9"/>
      <w:pgMar w:top="1361" w:right="737" w:bottom="1361" w:left="737" w:header="851" w:footer="567" w:gutter="0"/>
      <w:cols w:space="425"/>
      <w:docGrid w:type="linesAndChars" w:linePitch="288" w:charSpace="-41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F98" w:rsidRDefault="00E47F98" w:rsidP="0030564C">
      <w:r>
        <w:separator/>
      </w:r>
    </w:p>
  </w:endnote>
  <w:endnote w:type="continuationSeparator" w:id="0">
    <w:p w:rsidR="00E47F98" w:rsidRDefault="00E47F98" w:rsidP="0030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868910"/>
      <w:docPartObj>
        <w:docPartGallery w:val="Page Numbers (Bottom of Page)"/>
        <w:docPartUnique/>
      </w:docPartObj>
    </w:sdtPr>
    <w:sdtEndPr>
      <w:rPr>
        <w:rFonts w:ascii="ＭＳ ゴシック" w:eastAsia="ＭＳ ゴシック" w:hAnsi="ＭＳ ゴシック"/>
      </w:rPr>
    </w:sdtEndPr>
    <w:sdtContent>
      <w:sdt>
        <w:sdtPr>
          <w:id w:val="1728636285"/>
          <w:docPartObj>
            <w:docPartGallery w:val="Page Numbers (Top of Page)"/>
            <w:docPartUnique/>
          </w:docPartObj>
        </w:sdtPr>
        <w:sdtEndPr>
          <w:rPr>
            <w:rFonts w:ascii="ＭＳ ゴシック" w:eastAsia="ＭＳ ゴシック" w:hAnsi="ＭＳ ゴシック"/>
          </w:rPr>
        </w:sdtEndPr>
        <w:sdtContent>
          <w:p w:rsidR="00720DD4" w:rsidRPr="00720DD4" w:rsidRDefault="00720DD4" w:rsidP="00720DD4">
            <w:pPr>
              <w:pStyle w:val="a6"/>
              <w:jc w:val="center"/>
              <w:rPr>
                <w:rFonts w:ascii="ＭＳ ゴシック" w:eastAsia="ＭＳ ゴシック" w:hAnsi="ＭＳ ゴシック"/>
              </w:rPr>
            </w:pPr>
            <w:r w:rsidRPr="00720DD4">
              <w:rPr>
                <w:rFonts w:ascii="ＭＳ ゴシック" w:eastAsia="ＭＳ ゴシック" w:hAnsi="ＭＳ ゴシック"/>
                <w:lang w:val="ja-JP"/>
              </w:rPr>
              <w:t xml:space="preserve"> </w:t>
            </w:r>
            <w:r w:rsidRPr="00720DD4">
              <w:rPr>
                <w:rFonts w:ascii="ＭＳ ゴシック" w:eastAsia="ＭＳ ゴシック" w:hAnsi="ＭＳ ゴシック"/>
                <w:b/>
                <w:bCs/>
                <w:sz w:val="24"/>
                <w:szCs w:val="24"/>
              </w:rPr>
              <w:fldChar w:fldCharType="begin"/>
            </w:r>
            <w:r w:rsidRPr="00720DD4">
              <w:rPr>
                <w:rFonts w:ascii="ＭＳ ゴシック" w:eastAsia="ＭＳ ゴシック" w:hAnsi="ＭＳ ゴシック"/>
                <w:b/>
                <w:bCs/>
              </w:rPr>
              <w:instrText>PAGE</w:instrText>
            </w:r>
            <w:r w:rsidRPr="00720DD4">
              <w:rPr>
                <w:rFonts w:ascii="ＭＳ ゴシック" w:eastAsia="ＭＳ ゴシック" w:hAnsi="ＭＳ ゴシック"/>
                <w:b/>
                <w:bCs/>
                <w:sz w:val="24"/>
                <w:szCs w:val="24"/>
              </w:rPr>
              <w:fldChar w:fldCharType="separate"/>
            </w:r>
            <w:r w:rsidR="00367F14">
              <w:rPr>
                <w:rFonts w:ascii="ＭＳ ゴシック" w:eastAsia="ＭＳ ゴシック" w:hAnsi="ＭＳ ゴシック"/>
                <w:b/>
                <w:bCs/>
                <w:noProof/>
              </w:rPr>
              <w:t>6</w:t>
            </w:r>
            <w:r w:rsidRPr="00720DD4">
              <w:rPr>
                <w:rFonts w:ascii="ＭＳ ゴシック" w:eastAsia="ＭＳ ゴシック" w:hAnsi="ＭＳ ゴシック"/>
                <w:b/>
                <w:bCs/>
                <w:sz w:val="24"/>
                <w:szCs w:val="24"/>
              </w:rPr>
              <w:fldChar w:fldCharType="end"/>
            </w:r>
            <w:r w:rsidRPr="00720DD4">
              <w:rPr>
                <w:rFonts w:ascii="ＭＳ ゴシック" w:eastAsia="ＭＳ ゴシック" w:hAnsi="ＭＳ ゴシック"/>
                <w:lang w:val="ja-JP"/>
              </w:rPr>
              <w:t xml:space="preserve"> / </w:t>
            </w:r>
            <w:r w:rsidRPr="00720DD4">
              <w:rPr>
                <w:rFonts w:ascii="ＭＳ ゴシック" w:eastAsia="ＭＳ ゴシック" w:hAnsi="ＭＳ ゴシック"/>
                <w:b/>
                <w:bCs/>
                <w:sz w:val="24"/>
                <w:szCs w:val="24"/>
              </w:rPr>
              <w:fldChar w:fldCharType="begin"/>
            </w:r>
            <w:r w:rsidRPr="00720DD4">
              <w:rPr>
                <w:rFonts w:ascii="ＭＳ ゴシック" w:eastAsia="ＭＳ ゴシック" w:hAnsi="ＭＳ ゴシック"/>
                <w:b/>
                <w:bCs/>
              </w:rPr>
              <w:instrText>NUMPAGES</w:instrText>
            </w:r>
            <w:r w:rsidRPr="00720DD4">
              <w:rPr>
                <w:rFonts w:ascii="ＭＳ ゴシック" w:eastAsia="ＭＳ ゴシック" w:hAnsi="ＭＳ ゴシック"/>
                <w:b/>
                <w:bCs/>
                <w:sz w:val="24"/>
                <w:szCs w:val="24"/>
              </w:rPr>
              <w:fldChar w:fldCharType="separate"/>
            </w:r>
            <w:r w:rsidR="00367F14">
              <w:rPr>
                <w:rFonts w:ascii="ＭＳ ゴシック" w:eastAsia="ＭＳ ゴシック" w:hAnsi="ＭＳ ゴシック"/>
                <w:b/>
                <w:bCs/>
                <w:noProof/>
              </w:rPr>
              <w:t>6</w:t>
            </w:r>
            <w:r w:rsidRPr="00720DD4">
              <w:rPr>
                <w:rFonts w:ascii="ＭＳ ゴシック" w:eastAsia="ＭＳ ゴシック" w:hAnsi="ＭＳ ゴシック"/>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F98" w:rsidRDefault="00E47F98" w:rsidP="0030564C">
      <w:r>
        <w:separator/>
      </w:r>
    </w:p>
  </w:footnote>
  <w:footnote w:type="continuationSeparator" w:id="0">
    <w:p w:rsidR="00E47F98" w:rsidRDefault="00E47F98" w:rsidP="00305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DD4" w:rsidRPr="00720DD4" w:rsidRDefault="00720DD4" w:rsidP="00720DD4">
    <w:pPr>
      <w:pStyle w:val="a4"/>
      <w:jc w:val="right"/>
      <w:rPr>
        <w:rFonts w:ascii="ＭＳ ゴシック" w:eastAsia="ＭＳ ゴシック" w:hAnsi="ＭＳ ゴシック"/>
        <w:b/>
      </w:rPr>
    </w:pPr>
    <w:r w:rsidRPr="00720DD4">
      <w:rPr>
        <w:rFonts w:ascii="ＭＳ ゴシック" w:eastAsia="ＭＳ ゴシック" w:hAnsi="ＭＳ ゴシック" w:hint="eastAsia"/>
        <w:b/>
      </w:rPr>
      <w:t>【ExcelＡ問題</w:t>
    </w:r>
    <w:r w:rsidR="00162E06">
      <w:rPr>
        <w:rFonts w:ascii="ＭＳ ゴシック" w:eastAsia="ＭＳ ゴシック" w:hAnsi="ＭＳ ゴシック" w:hint="eastAsia"/>
        <w: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C5EA7"/>
    <w:multiLevelType w:val="hybridMultilevel"/>
    <w:tmpl w:val="113C71C4"/>
    <w:lvl w:ilvl="0" w:tplc="DB7A77A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AC0F5F"/>
    <w:multiLevelType w:val="hybridMultilevel"/>
    <w:tmpl w:val="BD2CBFAA"/>
    <w:lvl w:ilvl="0" w:tplc="DB7A77A0">
      <w:start w:val="1"/>
      <w:numFmt w:val="decimal"/>
      <w:lvlText w:val="(%1)"/>
      <w:lvlJc w:val="left"/>
      <w:pPr>
        <w:ind w:left="611" w:hanging="420"/>
      </w:pPr>
      <w:rPr>
        <w:rFonts w:hint="eastAsia"/>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2" w15:restartNumberingAfterBreak="0">
    <w:nsid w:val="0FAF54F9"/>
    <w:multiLevelType w:val="hybridMultilevel"/>
    <w:tmpl w:val="8DA46F2E"/>
    <w:lvl w:ilvl="0" w:tplc="DB7A77A0">
      <w:start w:val="1"/>
      <w:numFmt w:val="decimal"/>
      <w:lvlText w:val="(%1)"/>
      <w:lvlJc w:val="left"/>
      <w:pPr>
        <w:ind w:left="1031" w:hanging="420"/>
      </w:pPr>
      <w:rPr>
        <w:rFonts w:hint="eastAsia"/>
      </w:rPr>
    </w:lvl>
    <w:lvl w:ilvl="1" w:tplc="04090017">
      <w:start w:val="1"/>
      <w:numFmt w:val="aiueoFullWidth"/>
      <w:lvlText w:val="(%2)"/>
      <w:lvlJc w:val="left"/>
      <w:pPr>
        <w:ind w:left="1451" w:hanging="420"/>
      </w:pPr>
    </w:lvl>
    <w:lvl w:ilvl="2" w:tplc="04090011" w:tentative="1">
      <w:start w:val="1"/>
      <w:numFmt w:val="decimalEnclosedCircle"/>
      <w:lvlText w:val="%3"/>
      <w:lvlJc w:val="left"/>
      <w:pPr>
        <w:ind w:left="1871" w:hanging="420"/>
      </w:pPr>
    </w:lvl>
    <w:lvl w:ilvl="3" w:tplc="0409000F" w:tentative="1">
      <w:start w:val="1"/>
      <w:numFmt w:val="decimal"/>
      <w:lvlText w:val="%4."/>
      <w:lvlJc w:val="left"/>
      <w:pPr>
        <w:ind w:left="2291" w:hanging="420"/>
      </w:pPr>
    </w:lvl>
    <w:lvl w:ilvl="4" w:tplc="04090017" w:tentative="1">
      <w:start w:val="1"/>
      <w:numFmt w:val="aiueoFullWidth"/>
      <w:lvlText w:val="(%5)"/>
      <w:lvlJc w:val="left"/>
      <w:pPr>
        <w:ind w:left="2711" w:hanging="420"/>
      </w:pPr>
    </w:lvl>
    <w:lvl w:ilvl="5" w:tplc="04090011" w:tentative="1">
      <w:start w:val="1"/>
      <w:numFmt w:val="decimalEnclosedCircle"/>
      <w:lvlText w:val="%6"/>
      <w:lvlJc w:val="left"/>
      <w:pPr>
        <w:ind w:left="3131" w:hanging="420"/>
      </w:pPr>
    </w:lvl>
    <w:lvl w:ilvl="6" w:tplc="0409000F" w:tentative="1">
      <w:start w:val="1"/>
      <w:numFmt w:val="decimal"/>
      <w:lvlText w:val="%7."/>
      <w:lvlJc w:val="left"/>
      <w:pPr>
        <w:ind w:left="3551" w:hanging="420"/>
      </w:pPr>
    </w:lvl>
    <w:lvl w:ilvl="7" w:tplc="04090017" w:tentative="1">
      <w:start w:val="1"/>
      <w:numFmt w:val="aiueoFullWidth"/>
      <w:lvlText w:val="(%8)"/>
      <w:lvlJc w:val="left"/>
      <w:pPr>
        <w:ind w:left="3971" w:hanging="420"/>
      </w:pPr>
    </w:lvl>
    <w:lvl w:ilvl="8" w:tplc="04090011" w:tentative="1">
      <w:start w:val="1"/>
      <w:numFmt w:val="decimalEnclosedCircle"/>
      <w:lvlText w:val="%9"/>
      <w:lvlJc w:val="left"/>
      <w:pPr>
        <w:ind w:left="4391" w:hanging="420"/>
      </w:pPr>
    </w:lvl>
  </w:abstractNum>
  <w:abstractNum w:abstractNumId="3" w15:restartNumberingAfterBreak="0">
    <w:nsid w:val="335C1D16"/>
    <w:multiLevelType w:val="hybridMultilevel"/>
    <w:tmpl w:val="E17608CC"/>
    <w:lvl w:ilvl="0" w:tplc="DB7A77A0">
      <w:start w:val="1"/>
      <w:numFmt w:val="decimal"/>
      <w:lvlText w:val="(%1)"/>
      <w:lvlJc w:val="left"/>
      <w:pPr>
        <w:ind w:left="840" w:hanging="420"/>
      </w:pPr>
      <w:rPr>
        <w:rFonts w:hint="eastAsia"/>
      </w:rPr>
    </w:lvl>
    <w:lvl w:ilvl="1" w:tplc="EC9CA586">
      <w:numFmt w:val="bullet"/>
      <w:lvlText w:val="※"/>
      <w:lvlJc w:val="left"/>
      <w:pPr>
        <w:ind w:left="1200" w:hanging="360"/>
      </w:pPr>
      <w:rPr>
        <w:rFonts w:ascii="游ゴシック" w:eastAsia="游ゴシック" w:hAnsi="游ゴシック"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502731F6"/>
    <w:multiLevelType w:val="hybridMultilevel"/>
    <w:tmpl w:val="B0986A3E"/>
    <w:lvl w:ilvl="0" w:tplc="DB7A77A0">
      <w:start w:val="1"/>
      <w:numFmt w:val="decimal"/>
      <w:lvlText w:val="(%1)"/>
      <w:lvlJc w:val="left"/>
      <w:pPr>
        <w:ind w:left="1031" w:hanging="420"/>
      </w:pPr>
      <w:rPr>
        <w:rFonts w:hint="eastAsia"/>
      </w:rPr>
    </w:lvl>
    <w:lvl w:ilvl="1" w:tplc="04090017" w:tentative="1">
      <w:start w:val="1"/>
      <w:numFmt w:val="aiueoFullWidth"/>
      <w:lvlText w:val="(%2)"/>
      <w:lvlJc w:val="left"/>
      <w:pPr>
        <w:ind w:left="1451" w:hanging="420"/>
      </w:pPr>
    </w:lvl>
    <w:lvl w:ilvl="2" w:tplc="04090011" w:tentative="1">
      <w:start w:val="1"/>
      <w:numFmt w:val="decimalEnclosedCircle"/>
      <w:lvlText w:val="%3"/>
      <w:lvlJc w:val="left"/>
      <w:pPr>
        <w:ind w:left="1871" w:hanging="420"/>
      </w:pPr>
    </w:lvl>
    <w:lvl w:ilvl="3" w:tplc="0409000F" w:tentative="1">
      <w:start w:val="1"/>
      <w:numFmt w:val="decimal"/>
      <w:lvlText w:val="%4."/>
      <w:lvlJc w:val="left"/>
      <w:pPr>
        <w:ind w:left="2291" w:hanging="420"/>
      </w:pPr>
    </w:lvl>
    <w:lvl w:ilvl="4" w:tplc="04090017" w:tentative="1">
      <w:start w:val="1"/>
      <w:numFmt w:val="aiueoFullWidth"/>
      <w:lvlText w:val="(%5)"/>
      <w:lvlJc w:val="left"/>
      <w:pPr>
        <w:ind w:left="2711" w:hanging="420"/>
      </w:pPr>
    </w:lvl>
    <w:lvl w:ilvl="5" w:tplc="04090011" w:tentative="1">
      <w:start w:val="1"/>
      <w:numFmt w:val="decimalEnclosedCircle"/>
      <w:lvlText w:val="%6"/>
      <w:lvlJc w:val="left"/>
      <w:pPr>
        <w:ind w:left="3131" w:hanging="420"/>
      </w:pPr>
    </w:lvl>
    <w:lvl w:ilvl="6" w:tplc="0409000F" w:tentative="1">
      <w:start w:val="1"/>
      <w:numFmt w:val="decimal"/>
      <w:lvlText w:val="%7."/>
      <w:lvlJc w:val="left"/>
      <w:pPr>
        <w:ind w:left="3551" w:hanging="420"/>
      </w:pPr>
    </w:lvl>
    <w:lvl w:ilvl="7" w:tplc="04090017" w:tentative="1">
      <w:start w:val="1"/>
      <w:numFmt w:val="aiueoFullWidth"/>
      <w:lvlText w:val="(%8)"/>
      <w:lvlJc w:val="left"/>
      <w:pPr>
        <w:ind w:left="3971" w:hanging="420"/>
      </w:pPr>
    </w:lvl>
    <w:lvl w:ilvl="8" w:tplc="04090011" w:tentative="1">
      <w:start w:val="1"/>
      <w:numFmt w:val="decimalEnclosedCircle"/>
      <w:lvlText w:val="%9"/>
      <w:lvlJc w:val="left"/>
      <w:pPr>
        <w:ind w:left="4391" w:hanging="420"/>
      </w:pPr>
    </w:lvl>
  </w:abstractNum>
  <w:abstractNum w:abstractNumId="5" w15:restartNumberingAfterBreak="0">
    <w:nsid w:val="56F114E3"/>
    <w:multiLevelType w:val="hybridMultilevel"/>
    <w:tmpl w:val="E17608CC"/>
    <w:lvl w:ilvl="0" w:tplc="DB7A77A0">
      <w:start w:val="1"/>
      <w:numFmt w:val="decimal"/>
      <w:lvlText w:val="(%1)"/>
      <w:lvlJc w:val="left"/>
      <w:pPr>
        <w:ind w:left="840" w:hanging="420"/>
      </w:pPr>
      <w:rPr>
        <w:rFonts w:hint="eastAsia"/>
      </w:rPr>
    </w:lvl>
    <w:lvl w:ilvl="1" w:tplc="EC9CA586">
      <w:numFmt w:val="bullet"/>
      <w:lvlText w:val="※"/>
      <w:lvlJc w:val="left"/>
      <w:pPr>
        <w:ind w:left="1200" w:hanging="360"/>
      </w:pPr>
      <w:rPr>
        <w:rFonts w:ascii="游ゴシック" w:eastAsia="游ゴシック" w:hAnsi="游ゴシック" w:cstheme="minorBidi"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7846D2F"/>
    <w:multiLevelType w:val="hybridMultilevel"/>
    <w:tmpl w:val="E7D43E40"/>
    <w:lvl w:ilvl="0" w:tplc="DB7A77A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E2C5EFD"/>
    <w:multiLevelType w:val="hybridMultilevel"/>
    <w:tmpl w:val="8DA46F2E"/>
    <w:lvl w:ilvl="0" w:tplc="DB7A77A0">
      <w:start w:val="1"/>
      <w:numFmt w:val="decimal"/>
      <w:lvlText w:val="(%1)"/>
      <w:lvlJc w:val="left"/>
      <w:pPr>
        <w:ind w:left="1031" w:hanging="420"/>
      </w:pPr>
      <w:rPr>
        <w:rFonts w:hint="eastAsia"/>
      </w:rPr>
    </w:lvl>
    <w:lvl w:ilvl="1" w:tplc="04090017" w:tentative="1">
      <w:start w:val="1"/>
      <w:numFmt w:val="aiueoFullWidth"/>
      <w:lvlText w:val="(%2)"/>
      <w:lvlJc w:val="left"/>
      <w:pPr>
        <w:ind w:left="1451" w:hanging="420"/>
      </w:pPr>
    </w:lvl>
    <w:lvl w:ilvl="2" w:tplc="04090011" w:tentative="1">
      <w:start w:val="1"/>
      <w:numFmt w:val="decimalEnclosedCircle"/>
      <w:lvlText w:val="%3"/>
      <w:lvlJc w:val="left"/>
      <w:pPr>
        <w:ind w:left="1871" w:hanging="420"/>
      </w:pPr>
    </w:lvl>
    <w:lvl w:ilvl="3" w:tplc="0409000F" w:tentative="1">
      <w:start w:val="1"/>
      <w:numFmt w:val="decimal"/>
      <w:lvlText w:val="%4."/>
      <w:lvlJc w:val="left"/>
      <w:pPr>
        <w:ind w:left="2291" w:hanging="420"/>
      </w:pPr>
    </w:lvl>
    <w:lvl w:ilvl="4" w:tplc="04090017" w:tentative="1">
      <w:start w:val="1"/>
      <w:numFmt w:val="aiueoFullWidth"/>
      <w:lvlText w:val="(%5)"/>
      <w:lvlJc w:val="left"/>
      <w:pPr>
        <w:ind w:left="2711" w:hanging="420"/>
      </w:pPr>
    </w:lvl>
    <w:lvl w:ilvl="5" w:tplc="04090011" w:tentative="1">
      <w:start w:val="1"/>
      <w:numFmt w:val="decimalEnclosedCircle"/>
      <w:lvlText w:val="%6"/>
      <w:lvlJc w:val="left"/>
      <w:pPr>
        <w:ind w:left="3131" w:hanging="420"/>
      </w:pPr>
    </w:lvl>
    <w:lvl w:ilvl="6" w:tplc="0409000F" w:tentative="1">
      <w:start w:val="1"/>
      <w:numFmt w:val="decimal"/>
      <w:lvlText w:val="%7."/>
      <w:lvlJc w:val="left"/>
      <w:pPr>
        <w:ind w:left="3551" w:hanging="420"/>
      </w:pPr>
    </w:lvl>
    <w:lvl w:ilvl="7" w:tplc="04090017" w:tentative="1">
      <w:start w:val="1"/>
      <w:numFmt w:val="aiueoFullWidth"/>
      <w:lvlText w:val="(%8)"/>
      <w:lvlJc w:val="left"/>
      <w:pPr>
        <w:ind w:left="3971" w:hanging="420"/>
      </w:pPr>
    </w:lvl>
    <w:lvl w:ilvl="8" w:tplc="04090011" w:tentative="1">
      <w:start w:val="1"/>
      <w:numFmt w:val="decimalEnclosedCircle"/>
      <w:lvlText w:val="%9"/>
      <w:lvlJc w:val="left"/>
      <w:pPr>
        <w:ind w:left="4391" w:hanging="420"/>
      </w:pPr>
    </w:lvl>
  </w:abstractNum>
  <w:num w:numId="1">
    <w:abstractNumId w:val="6"/>
  </w:num>
  <w:num w:numId="2">
    <w:abstractNumId w:val="5"/>
  </w:num>
  <w:num w:numId="3">
    <w:abstractNumId w:val="1"/>
  </w:num>
  <w:num w:numId="4">
    <w:abstractNumId w:val="3"/>
  </w:num>
  <w:num w:numId="5">
    <w:abstractNumId w:val="7"/>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95"/>
  <w:drawingGridVerticalSpacing w:val="14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738"/>
    <w:rsid w:val="00006880"/>
    <w:rsid w:val="00012CC6"/>
    <w:rsid w:val="000137E9"/>
    <w:rsid w:val="00024427"/>
    <w:rsid w:val="00026F7D"/>
    <w:rsid w:val="0003269E"/>
    <w:rsid w:val="00032C9F"/>
    <w:rsid w:val="00044627"/>
    <w:rsid w:val="00046112"/>
    <w:rsid w:val="0005475E"/>
    <w:rsid w:val="00054C8C"/>
    <w:rsid w:val="000663BE"/>
    <w:rsid w:val="00066C30"/>
    <w:rsid w:val="00072678"/>
    <w:rsid w:val="00077448"/>
    <w:rsid w:val="00092105"/>
    <w:rsid w:val="00095817"/>
    <w:rsid w:val="00097C01"/>
    <w:rsid w:val="000C3FAF"/>
    <w:rsid w:val="000C68C0"/>
    <w:rsid w:val="000C7625"/>
    <w:rsid w:val="000D1F59"/>
    <w:rsid w:val="000D51AE"/>
    <w:rsid w:val="000D71B0"/>
    <w:rsid w:val="000D7B67"/>
    <w:rsid w:val="000E1F92"/>
    <w:rsid w:val="000F21D5"/>
    <w:rsid w:val="000F22BC"/>
    <w:rsid w:val="0010204A"/>
    <w:rsid w:val="00105FB8"/>
    <w:rsid w:val="00121300"/>
    <w:rsid w:val="00123AA5"/>
    <w:rsid w:val="001465C8"/>
    <w:rsid w:val="00157FCE"/>
    <w:rsid w:val="00160776"/>
    <w:rsid w:val="00160BB2"/>
    <w:rsid w:val="00161658"/>
    <w:rsid w:val="00162E06"/>
    <w:rsid w:val="00171308"/>
    <w:rsid w:val="00172FBC"/>
    <w:rsid w:val="001740DB"/>
    <w:rsid w:val="00186BC1"/>
    <w:rsid w:val="00187FF2"/>
    <w:rsid w:val="00191C98"/>
    <w:rsid w:val="00191F82"/>
    <w:rsid w:val="00193E76"/>
    <w:rsid w:val="00194CB0"/>
    <w:rsid w:val="001956EC"/>
    <w:rsid w:val="0019584A"/>
    <w:rsid w:val="001A4BC1"/>
    <w:rsid w:val="001B0D85"/>
    <w:rsid w:val="001B3191"/>
    <w:rsid w:val="001B7BA6"/>
    <w:rsid w:val="001C2E04"/>
    <w:rsid w:val="001C4FC5"/>
    <w:rsid w:val="001D27B8"/>
    <w:rsid w:val="001E21EF"/>
    <w:rsid w:val="001E683A"/>
    <w:rsid w:val="001F6A1A"/>
    <w:rsid w:val="00207BF5"/>
    <w:rsid w:val="00211348"/>
    <w:rsid w:val="00214BCB"/>
    <w:rsid w:val="00216C78"/>
    <w:rsid w:val="00220B11"/>
    <w:rsid w:val="00224289"/>
    <w:rsid w:val="00227004"/>
    <w:rsid w:val="00227AA7"/>
    <w:rsid w:val="00230AAB"/>
    <w:rsid w:val="0023337C"/>
    <w:rsid w:val="00251273"/>
    <w:rsid w:val="0025576A"/>
    <w:rsid w:val="00255D40"/>
    <w:rsid w:val="00257526"/>
    <w:rsid w:val="00274414"/>
    <w:rsid w:val="00275D0B"/>
    <w:rsid w:val="0027662B"/>
    <w:rsid w:val="00277EE1"/>
    <w:rsid w:val="002837B9"/>
    <w:rsid w:val="00283ED5"/>
    <w:rsid w:val="002863E4"/>
    <w:rsid w:val="00290196"/>
    <w:rsid w:val="00292912"/>
    <w:rsid w:val="002A05A3"/>
    <w:rsid w:val="002B028F"/>
    <w:rsid w:val="002C06D6"/>
    <w:rsid w:val="002C51DB"/>
    <w:rsid w:val="002C60A4"/>
    <w:rsid w:val="002D08C5"/>
    <w:rsid w:val="002E3C8B"/>
    <w:rsid w:val="002E6BD7"/>
    <w:rsid w:val="002F1A34"/>
    <w:rsid w:val="002F516B"/>
    <w:rsid w:val="00301BA1"/>
    <w:rsid w:val="0030564C"/>
    <w:rsid w:val="0030782E"/>
    <w:rsid w:val="00307D85"/>
    <w:rsid w:val="00312659"/>
    <w:rsid w:val="0031569A"/>
    <w:rsid w:val="00316E16"/>
    <w:rsid w:val="00333737"/>
    <w:rsid w:val="00335498"/>
    <w:rsid w:val="003364AB"/>
    <w:rsid w:val="003434E2"/>
    <w:rsid w:val="00344656"/>
    <w:rsid w:val="00346F97"/>
    <w:rsid w:val="00350312"/>
    <w:rsid w:val="003536DA"/>
    <w:rsid w:val="00353EE5"/>
    <w:rsid w:val="003545CB"/>
    <w:rsid w:val="00357377"/>
    <w:rsid w:val="003621F8"/>
    <w:rsid w:val="00365C12"/>
    <w:rsid w:val="00367F14"/>
    <w:rsid w:val="003707B5"/>
    <w:rsid w:val="00373559"/>
    <w:rsid w:val="00385322"/>
    <w:rsid w:val="00397575"/>
    <w:rsid w:val="003975D1"/>
    <w:rsid w:val="003A7AC3"/>
    <w:rsid w:val="003B01D8"/>
    <w:rsid w:val="003C1224"/>
    <w:rsid w:val="003C31BD"/>
    <w:rsid w:val="003C59B0"/>
    <w:rsid w:val="003D11D1"/>
    <w:rsid w:val="003D308E"/>
    <w:rsid w:val="003D38E6"/>
    <w:rsid w:val="003D5451"/>
    <w:rsid w:val="003E6CC5"/>
    <w:rsid w:val="003F0486"/>
    <w:rsid w:val="003F60A6"/>
    <w:rsid w:val="00401BD4"/>
    <w:rsid w:val="00410E60"/>
    <w:rsid w:val="004114E7"/>
    <w:rsid w:val="00412019"/>
    <w:rsid w:val="00413D71"/>
    <w:rsid w:val="00413F9A"/>
    <w:rsid w:val="004200AE"/>
    <w:rsid w:val="00430F87"/>
    <w:rsid w:val="00434983"/>
    <w:rsid w:val="0044075A"/>
    <w:rsid w:val="00443D63"/>
    <w:rsid w:val="00444B60"/>
    <w:rsid w:val="00445550"/>
    <w:rsid w:val="00454147"/>
    <w:rsid w:val="00462363"/>
    <w:rsid w:val="00466C2C"/>
    <w:rsid w:val="00473214"/>
    <w:rsid w:val="00474205"/>
    <w:rsid w:val="004743BE"/>
    <w:rsid w:val="00483C9B"/>
    <w:rsid w:val="0048523E"/>
    <w:rsid w:val="00486E7B"/>
    <w:rsid w:val="004874EA"/>
    <w:rsid w:val="004920DD"/>
    <w:rsid w:val="00497065"/>
    <w:rsid w:val="00497876"/>
    <w:rsid w:val="004A6913"/>
    <w:rsid w:val="004B2E42"/>
    <w:rsid w:val="004B48E9"/>
    <w:rsid w:val="004B61A3"/>
    <w:rsid w:val="004C1796"/>
    <w:rsid w:val="004D0FFF"/>
    <w:rsid w:val="004D474D"/>
    <w:rsid w:val="004E5B9B"/>
    <w:rsid w:val="004E6339"/>
    <w:rsid w:val="004F5489"/>
    <w:rsid w:val="00501CDA"/>
    <w:rsid w:val="00502DB4"/>
    <w:rsid w:val="00507E28"/>
    <w:rsid w:val="005114CC"/>
    <w:rsid w:val="00527369"/>
    <w:rsid w:val="00535597"/>
    <w:rsid w:val="005416A7"/>
    <w:rsid w:val="00542B78"/>
    <w:rsid w:val="00550144"/>
    <w:rsid w:val="005600F3"/>
    <w:rsid w:val="005670CF"/>
    <w:rsid w:val="005769FA"/>
    <w:rsid w:val="00582A25"/>
    <w:rsid w:val="00596382"/>
    <w:rsid w:val="00596CFA"/>
    <w:rsid w:val="00596E50"/>
    <w:rsid w:val="005A1D49"/>
    <w:rsid w:val="005B063B"/>
    <w:rsid w:val="005B3204"/>
    <w:rsid w:val="005B60CD"/>
    <w:rsid w:val="005B6B34"/>
    <w:rsid w:val="005C756F"/>
    <w:rsid w:val="005C7725"/>
    <w:rsid w:val="005D188B"/>
    <w:rsid w:val="005E50A3"/>
    <w:rsid w:val="005E5F2C"/>
    <w:rsid w:val="005F6F61"/>
    <w:rsid w:val="006020B5"/>
    <w:rsid w:val="00602864"/>
    <w:rsid w:val="006036EC"/>
    <w:rsid w:val="0060621C"/>
    <w:rsid w:val="00622D3C"/>
    <w:rsid w:val="006279A5"/>
    <w:rsid w:val="006279D8"/>
    <w:rsid w:val="00635579"/>
    <w:rsid w:val="00636A3C"/>
    <w:rsid w:val="00644F0A"/>
    <w:rsid w:val="00647608"/>
    <w:rsid w:val="006547D9"/>
    <w:rsid w:val="006627C8"/>
    <w:rsid w:val="006720CA"/>
    <w:rsid w:val="0068500E"/>
    <w:rsid w:val="006A2E16"/>
    <w:rsid w:val="006A542C"/>
    <w:rsid w:val="006A57A0"/>
    <w:rsid w:val="006B16C9"/>
    <w:rsid w:val="006C4EAD"/>
    <w:rsid w:val="006E18FF"/>
    <w:rsid w:val="006E1CD3"/>
    <w:rsid w:val="006E62A4"/>
    <w:rsid w:val="006E6306"/>
    <w:rsid w:val="006F129D"/>
    <w:rsid w:val="006F15E3"/>
    <w:rsid w:val="006F2404"/>
    <w:rsid w:val="006F3568"/>
    <w:rsid w:val="006F6D28"/>
    <w:rsid w:val="007044BF"/>
    <w:rsid w:val="0071121A"/>
    <w:rsid w:val="00713DC0"/>
    <w:rsid w:val="00720DD4"/>
    <w:rsid w:val="00726412"/>
    <w:rsid w:val="007264AD"/>
    <w:rsid w:val="007318C0"/>
    <w:rsid w:val="00735FAE"/>
    <w:rsid w:val="00751B29"/>
    <w:rsid w:val="0075411B"/>
    <w:rsid w:val="007542AC"/>
    <w:rsid w:val="00757FA9"/>
    <w:rsid w:val="0076583F"/>
    <w:rsid w:val="00767CA1"/>
    <w:rsid w:val="007751B2"/>
    <w:rsid w:val="00782352"/>
    <w:rsid w:val="00783201"/>
    <w:rsid w:val="007942EC"/>
    <w:rsid w:val="00794B2D"/>
    <w:rsid w:val="00795751"/>
    <w:rsid w:val="00795796"/>
    <w:rsid w:val="007A2D27"/>
    <w:rsid w:val="007A4466"/>
    <w:rsid w:val="007A6F82"/>
    <w:rsid w:val="007B74CF"/>
    <w:rsid w:val="007B7964"/>
    <w:rsid w:val="007B7DA9"/>
    <w:rsid w:val="007B7EAF"/>
    <w:rsid w:val="007C7857"/>
    <w:rsid w:val="007D0033"/>
    <w:rsid w:val="007D11B4"/>
    <w:rsid w:val="007D17C5"/>
    <w:rsid w:val="007D703A"/>
    <w:rsid w:val="007E132D"/>
    <w:rsid w:val="007E493B"/>
    <w:rsid w:val="007F199F"/>
    <w:rsid w:val="007F6EAB"/>
    <w:rsid w:val="00802D1A"/>
    <w:rsid w:val="00803E9D"/>
    <w:rsid w:val="00804D62"/>
    <w:rsid w:val="00822BC0"/>
    <w:rsid w:val="00827AD9"/>
    <w:rsid w:val="0083124D"/>
    <w:rsid w:val="00840BEC"/>
    <w:rsid w:val="00841735"/>
    <w:rsid w:val="008420BC"/>
    <w:rsid w:val="00844168"/>
    <w:rsid w:val="00844298"/>
    <w:rsid w:val="00844F9A"/>
    <w:rsid w:val="00846194"/>
    <w:rsid w:val="0084680A"/>
    <w:rsid w:val="00881682"/>
    <w:rsid w:val="0089431A"/>
    <w:rsid w:val="008977D1"/>
    <w:rsid w:val="00897951"/>
    <w:rsid w:val="008A082B"/>
    <w:rsid w:val="008A249C"/>
    <w:rsid w:val="008A3FFE"/>
    <w:rsid w:val="008A6921"/>
    <w:rsid w:val="008B3A01"/>
    <w:rsid w:val="008C1266"/>
    <w:rsid w:val="008C7A98"/>
    <w:rsid w:val="008D029C"/>
    <w:rsid w:val="008D3B05"/>
    <w:rsid w:val="008E1B76"/>
    <w:rsid w:val="008E3E2A"/>
    <w:rsid w:val="008F34F6"/>
    <w:rsid w:val="00903158"/>
    <w:rsid w:val="009032C4"/>
    <w:rsid w:val="00907857"/>
    <w:rsid w:val="00910C17"/>
    <w:rsid w:val="00911A80"/>
    <w:rsid w:val="009136D0"/>
    <w:rsid w:val="00914E22"/>
    <w:rsid w:val="00920BAE"/>
    <w:rsid w:val="0092737B"/>
    <w:rsid w:val="00936E47"/>
    <w:rsid w:val="00936EF5"/>
    <w:rsid w:val="009460D5"/>
    <w:rsid w:val="00946C2D"/>
    <w:rsid w:val="0095039E"/>
    <w:rsid w:val="009532B8"/>
    <w:rsid w:val="009559A1"/>
    <w:rsid w:val="0097059B"/>
    <w:rsid w:val="00971713"/>
    <w:rsid w:val="0097476A"/>
    <w:rsid w:val="00975ABE"/>
    <w:rsid w:val="00982F4F"/>
    <w:rsid w:val="009860B3"/>
    <w:rsid w:val="009905D4"/>
    <w:rsid w:val="00991902"/>
    <w:rsid w:val="0099260A"/>
    <w:rsid w:val="00992A70"/>
    <w:rsid w:val="00993D5B"/>
    <w:rsid w:val="00994A40"/>
    <w:rsid w:val="009A71FF"/>
    <w:rsid w:val="009A7A5D"/>
    <w:rsid w:val="009C68CD"/>
    <w:rsid w:val="009D00CD"/>
    <w:rsid w:val="009D6C2D"/>
    <w:rsid w:val="009E69F4"/>
    <w:rsid w:val="009F2C5A"/>
    <w:rsid w:val="009F2CB5"/>
    <w:rsid w:val="009F41AC"/>
    <w:rsid w:val="009F5981"/>
    <w:rsid w:val="00A07622"/>
    <w:rsid w:val="00A07D97"/>
    <w:rsid w:val="00A1441E"/>
    <w:rsid w:val="00A14798"/>
    <w:rsid w:val="00A20D1F"/>
    <w:rsid w:val="00A20E7B"/>
    <w:rsid w:val="00A257B5"/>
    <w:rsid w:val="00A25DA8"/>
    <w:rsid w:val="00A35048"/>
    <w:rsid w:val="00A40A79"/>
    <w:rsid w:val="00A40E0D"/>
    <w:rsid w:val="00A43870"/>
    <w:rsid w:val="00A5122A"/>
    <w:rsid w:val="00A5365C"/>
    <w:rsid w:val="00A53F91"/>
    <w:rsid w:val="00A565D8"/>
    <w:rsid w:val="00A56794"/>
    <w:rsid w:val="00A614E7"/>
    <w:rsid w:val="00A86601"/>
    <w:rsid w:val="00AB0FC3"/>
    <w:rsid w:val="00AD40DF"/>
    <w:rsid w:val="00AE46F4"/>
    <w:rsid w:val="00AF37D6"/>
    <w:rsid w:val="00AF3947"/>
    <w:rsid w:val="00AF45C8"/>
    <w:rsid w:val="00AF5CD4"/>
    <w:rsid w:val="00AF634C"/>
    <w:rsid w:val="00B0061E"/>
    <w:rsid w:val="00B01ADB"/>
    <w:rsid w:val="00B14BEA"/>
    <w:rsid w:val="00B215CF"/>
    <w:rsid w:val="00B23CFB"/>
    <w:rsid w:val="00B31B5A"/>
    <w:rsid w:val="00B34688"/>
    <w:rsid w:val="00B366CF"/>
    <w:rsid w:val="00B51D36"/>
    <w:rsid w:val="00B53120"/>
    <w:rsid w:val="00B5313E"/>
    <w:rsid w:val="00B66A9B"/>
    <w:rsid w:val="00B72ECB"/>
    <w:rsid w:val="00B752FE"/>
    <w:rsid w:val="00B8162B"/>
    <w:rsid w:val="00B8173F"/>
    <w:rsid w:val="00B8362A"/>
    <w:rsid w:val="00B84269"/>
    <w:rsid w:val="00B90083"/>
    <w:rsid w:val="00B95E2D"/>
    <w:rsid w:val="00BA3D08"/>
    <w:rsid w:val="00BB1B0C"/>
    <w:rsid w:val="00BB2525"/>
    <w:rsid w:val="00BB7DBF"/>
    <w:rsid w:val="00BC0568"/>
    <w:rsid w:val="00BC6EE1"/>
    <w:rsid w:val="00BC751C"/>
    <w:rsid w:val="00BD2341"/>
    <w:rsid w:val="00BD2B2E"/>
    <w:rsid w:val="00BD4B74"/>
    <w:rsid w:val="00BE287F"/>
    <w:rsid w:val="00BE2B45"/>
    <w:rsid w:val="00BE527C"/>
    <w:rsid w:val="00C032FD"/>
    <w:rsid w:val="00C11F04"/>
    <w:rsid w:val="00C20E02"/>
    <w:rsid w:val="00C271FA"/>
    <w:rsid w:val="00C355B3"/>
    <w:rsid w:val="00C41614"/>
    <w:rsid w:val="00C46754"/>
    <w:rsid w:val="00C60EB7"/>
    <w:rsid w:val="00C63A61"/>
    <w:rsid w:val="00C64563"/>
    <w:rsid w:val="00C66D60"/>
    <w:rsid w:val="00C7653D"/>
    <w:rsid w:val="00C771EC"/>
    <w:rsid w:val="00C91CC6"/>
    <w:rsid w:val="00C93A97"/>
    <w:rsid w:val="00C94D05"/>
    <w:rsid w:val="00CA0EE4"/>
    <w:rsid w:val="00CA5F25"/>
    <w:rsid w:val="00CB2A7D"/>
    <w:rsid w:val="00CB7410"/>
    <w:rsid w:val="00CC3266"/>
    <w:rsid w:val="00CC585B"/>
    <w:rsid w:val="00CC7F31"/>
    <w:rsid w:val="00CD06DD"/>
    <w:rsid w:val="00CE7A3B"/>
    <w:rsid w:val="00CE7AFA"/>
    <w:rsid w:val="00CF3F04"/>
    <w:rsid w:val="00CF4D00"/>
    <w:rsid w:val="00CF5738"/>
    <w:rsid w:val="00D01226"/>
    <w:rsid w:val="00D01953"/>
    <w:rsid w:val="00D034DE"/>
    <w:rsid w:val="00D03B94"/>
    <w:rsid w:val="00D11039"/>
    <w:rsid w:val="00D13770"/>
    <w:rsid w:val="00D21714"/>
    <w:rsid w:val="00D2202D"/>
    <w:rsid w:val="00D23614"/>
    <w:rsid w:val="00D2376D"/>
    <w:rsid w:val="00D256F9"/>
    <w:rsid w:val="00D26282"/>
    <w:rsid w:val="00D33B55"/>
    <w:rsid w:val="00D4171F"/>
    <w:rsid w:val="00D45790"/>
    <w:rsid w:val="00D5108A"/>
    <w:rsid w:val="00D60EE8"/>
    <w:rsid w:val="00D72336"/>
    <w:rsid w:val="00D739E3"/>
    <w:rsid w:val="00D75E5A"/>
    <w:rsid w:val="00D80989"/>
    <w:rsid w:val="00D81988"/>
    <w:rsid w:val="00D85471"/>
    <w:rsid w:val="00D97189"/>
    <w:rsid w:val="00DE0C7E"/>
    <w:rsid w:val="00DF1E17"/>
    <w:rsid w:val="00DF4517"/>
    <w:rsid w:val="00E06EB0"/>
    <w:rsid w:val="00E1198E"/>
    <w:rsid w:val="00E13368"/>
    <w:rsid w:val="00E2379F"/>
    <w:rsid w:val="00E33E1F"/>
    <w:rsid w:val="00E35F15"/>
    <w:rsid w:val="00E374BB"/>
    <w:rsid w:val="00E456F2"/>
    <w:rsid w:val="00E4609B"/>
    <w:rsid w:val="00E47F98"/>
    <w:rsid w:val="00E642AE"/>
    <w:rsid w:val="00E71F3F"/>
    <w:rsid w:val="00E73EA1"/>
    <w:rsid w:val="00E744A1"/>
    <w:rsid w:val="00E81310"/>
    <w:rsid w:val="00E841D4"/>
    <w:rsid w:val="00E904A8"/>
    <w:rsid w:val="00E97AEF"/>
    <w:rsid w:val="00EA0B00"/>
    <w:rsid w:val="00EA2579"/>
    <w:rsid w:val="00EA6403"/>
    <w:rsid w:val="00EA7B5E"/>
    <w:rsid w:val="00EB117E"/>
    <w:rsid w:val="00EB3D26"/>
    <w:rsid w:val="00EB3F0D"/>
    <w:rsid w:val="00EB48A1"/>
    <w:rsid w:val="00EC17A5"/>
    <w:rsid w:val="00EC2B6B"/>
    <w:rsid w:val="00ED227F"/>
    <w:rsid w:val="00ED70D0"/>
    <w:rsid w:val="00EF5800"/>
    <w:rsid w:val="00F018F0"/>
    <w:rsid w:val="00F0792D"/>
    <w:rsid w:val="00F14161"/>
    <w:rsid w:val="00F14F42"/>
    <w:rsid w:val="00F17526"/>
    <w:rsid w:val="00F2536A"/>
    <w:rsid w:val="00F30870"/>
    <w:rsid w:val="00F423C7"/>
    <w:rsid w:val="00F43C3D"/>
    <w:rsid w:val="00F47075"/>
    <w:rsid w:val="00F52480"/>
    <w:rsid w:val="00F52D6F"/>
    <w:rsid w:val="00F554B4"/>
    <w:rsid w:val="00F57B9B"/>
    <w:rsid w:val="00F7137E"/>
    <w:rsid w:val="00F73908"/>
    <w:rsid w:val="00F7766E"/>
    <w:rsid w:val="00F83CE0"/>
    <w:rsid w:val="00F86C50"/>
    <w:rsid w:val="00F872E4"/>
    <w:rsid w:val="00F97331"/>
    <w:rsid w:val="00FB3B7E"/>
    <w:rsid w:val="00FB4A77"/>
    <w:rsid w:val="00FB541F"/>
    <w:rsid w:val="00FC59E8"/>
    <w:rsid w:val="00FD34C6"/>
    <w:rsid w:val="00FE4E7E"/>
    <w:rsid w:val="00FE71C3"/>
    <w:rsid w:val="00FF3075"/>
    <w:rsid w:val="00FF4497"/>
    <w:rsid w:val="00FF5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2EF6554"/>
  <w15:chartTrackingRefBased/>
  <w15:docId w15:val="{9989272E-1872-436B-B996-3EDE1A5F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D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F42"/>
    <w:pPr>
      <w:ind w:leftChars="400" w:left="840"/>
    </w:pPr>
  </w:style>
  <w:style w:type="paragraph" w:styleId="a4">
    <w:name w:val="header"/>
    <w:basedOn w:val="a"/>
    <w:link w:val="a5"/>
    <w:uiPriority w:val="99"/>
    <w:unhideWhenUsed/>
    <w:rsid w:val="0030564C"/>
    <w:pPr>
      <w:tabs>
        <w:tab w:val="center" w:pos="4252"/>
        <w:tab w:val="right" w:pos="8504"/>
      </w:tabs>
      <w:snapToGrid w:val="0"/>
    </w:pPr>
  </w:style>
  <w:style w:type="character" w:customStyle="1" w:styleId="a5">
    <w:name w:val="ヘッダー (文字)"/>
    <w:basedOn w:val="a0"/>
    <w:link w:val="a4"/>
    <w:uiPriority w:val="99"/>
    <w:rsid w:val="0030564C"/>
  </w:style>
  <w:style w:type="paragraph" w:styleId="a6">
    <w:name w:val="footer"/>
    <w:basedOn w:val="a"/>
    <w:link w:val="a7"/>
    <w:uiPriority w:val="99"/>
    <w:unhideWhenUsed/>
    <w:rsid w:val="0030564C"/>
    <w:pPr>
      <w:tabs>
        <w:tab w:val="center" w:pos="4252"/>
        <w:tab w:val="right" w:pos="8504"/>
      </w:tabs>
      <w:snapToGrid w:val="0"/>
    </w:pPr>
  </w:style>
  <w:style w:type="character" w:customStyle="1" w:styleId="a7">
    <w:name w:val="フッター (文字)"/>
    <w:basedOn w:val="a0"/>
    <w:link w:val="a6"/>
    <w:uiPriority w:val="99"/>
    <w:rsid w:val="0030564C"/>
  </w:style>
  <w:style w:type="paragraph" w:styleId="a8">
    <w:name w:val="caption"/>
    <w:basedOn w:val="a"/>
    <w:next w:val="a"/>
    <w:uiPriority w:val="35"/>
    <w:unhideWhenUsed/>
    <w:qFormat/>
    <w:rsid w:val="0030564C"/>
    <w:rPr>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DC47F-F03B-4805-9506-44B93153C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6</Pages>
  <Words>647</Words>
  <Characters>3691</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ARIMITSU</dc:creator>
  <cp:keywords/>
  <dc:description/>
  <cp:lastModifiedBy>高齢・障害・求職者雇用支援機構</cp:lastModifiedBy>
  <cp:revision>374</cp:revision>
  <dcterms:created xsi:type="dcterms:W3CDTF">2022-06-14T06:08:00Z</dcterms:created>
  <dcterms:modified xsi:type="dcterms:W3CDTF">2023-06-28T01:10:00Z</dcterms:modified>
</cp:coreProperties>
</file>