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CADA" w14:textId="6C1398E7" w:rsidR="00D83667" w:rsidRDefault="006D1BCF" w:rsidP="00D83667">
      <w:r>
        <w:rPr>
          <w:rFonts w:ascii="Bookman Old Style" w:hAnsi="Bookman Old Style"/>
          <w:noProof/>
          <w:sz w:val="24"/>
          <w:szCs w:val="28"/>
        </w:rPr>
        <mc:AlternateContent>
          <mc:Choice Requires="wps">
            <w:drawing>
              <wp:anchor distT="0" distB="0" distL="114300" distR="114300" simplePos="0" relativeHeight="251663360" behindDoc="0" locked="0" layoutInCell="1" allowOverlap="1" wp14:anchorId="4A48D7AA" wp14:editId="43B4BFBE">
                <wp:simplePos x="0" y="0"/>
                <wp:positionH relativeFrom="leftMargin">
                  <wp:align>right</wp:align>
                </wp:positionH>
                <wp:positionV relativeFrom="paragraph">
                  <wp:posOffset>856615</wp:posOffset>
                </wp:positionV>
                <wp:extent cx="603250" cy="58420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603250" cy="584200"/>
                        </a:xfrm>
                        <a:prstGeom prst="rect">
                          <a:avLst/>
                        </a:prstGeom>
                        <a:noFill/>
                        <a:ln w="6350">
                          <a:noFill/>
                        </a:ln>
                      </wps:spPr>
                      <wps:txbx>
                        <w:txbxContent>
                          <w:p w14:paraId="74D83225" w14:textId="71C4E026" w:rsidR="006D1BCF"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48D7AA" id="_x0000_t202" coordsize="21600,21600" o:spt="202" path="m,l,21600r21600,l21600,xe">
                <v:stroke joinstyle="miter"/>
                <v:path gradientshapeok="t" o:connecttype="rect"/>
              </v:shapetype>
              <v:shape id="テキスト ボックス 6" o:spid="_x0000_s1026" type="#_x0000_t202" style="position:absolute;left:0;text-align:left;margin-left:-3.7pt;margin-top:67.45pt;width:47.5pt;height:46pt;z-index:25166336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" filled="f" stroked="f" strokeweight=".5pt">
                <v:textbox>
                  <w:txbxContent>
                    <w:p w14:paraId="74D83225" w14:textId="71C4E026" w:rsidR="006D1BCF"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④</w:t>
                      </w:r>
                    </w:p>
                  </w:txbxContent>
                </v:textbox>
                <w10:wrap anchorx="margin"/>
              </v:shape>
            </w:pict>
          </mc:Fallback>
        </mc:AlternateContent>
      </w:r>
      <w:r>
        <w:rPr>
          <w:rFonts w:ascii="Bookman Old Style" w:hAnsi="Bookman Old Style"/>
          <w:noProof/>
          <w:sz w:val="24"/>
          <w:szCs w:val="28"/>
        </w:rPr>
        <mc:AlternateContent>
          <mc:Choice Requires="wps">
            <w:drawing>
              <wp:anchor distT="0" distB="0" distL="114300" distR="114300" simplePos="0" relativeHeight="251661312" behindDoc="0" locked="0" layoutInCell="1" allowOverlap="1" wp14:anchorId="6736088C" wp14:editId="2E9ACF3C">
                <wp:simplePos x="0" y="0"/>
                <wp:positionH relativeFrom="leftMargin">
                  <wp:posOffset>368300</wp:posOffset>
                </wp:positionH>
                <wp:positionV relativeFrom="paragraph">
                  <wp:posOffset>170815</wp:posOffset>
                </wp:positionV>
                <wp:extent cx="793750" cy="527050"/>
                <wp:effectExtent l="0" t="0" r="0" b="6350"/>
                <wp:wrapNone/>
                <wp:docPr id="5" name="テキスト ボックス 5"/>
                <wp:cNvGraphicFramePr/>
                <a:graphic xmlns:a="http://schemas.openxmlformats.org/drawingml/2006/main">
                  <a:graphicData uri="http://schemas.microsoft.com/office/word/2010/wordprocessingShape">
                    <wps:wsp>
                      <wps:cNvSpPr txBox="1"/>
                      <wps:spPr>
                        <a:xfrm>
                          <a:off x="0" y="0"/>
                          <a:ext cx="793750" cy="527050"/>
                        </a:xfrm>
                        <a:prstGeom prst="rect">
                          <a:avLst/>
                        </a:prstGeom>
                        <a:noFill/>
                        <a:ln w="6350">
                          <a:noFill/>
                        </a:ln>
                      </wps:spPr>
                      <wps:txbx>
                        <w:txbxContent>
                          <w:p w14:paraId="0E4C647E" w14:textId="6EC1DB29" w:rsidR="006D1BCF" w:rsidRPr="006D1BCF" w:rsidRDefault="006D1BCF"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②③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6088C" id="テキスト ボックス 5" o:spid="_x0000_s1027" type="#_x0000_t202" style="position:absolute;left:0;text-align:left;margin-left:29pt;margin-top:13.45pt;width:62.5pt;height:41.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" filled="f" stroked="f" strokeweight=".5pt">
                <v:textbox>
                  <w:txbxContent>
                    <w:p w14:paraId="0E4C647E" w14:textId="6EC1DB29" w:rsidR="006D1BCF" w:rsidRPr="006D1BCF" w:rsidRDefault="006D1BCF"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②③</w:t>
                      </w:r>
                    </w:p>
                  </w:txbxContent>
                </v:textbox>
                <w10:wrap anchorx="margin"/>
              </v:shape>
            </w:pict>
          </mc:Fallback>
        </mc:AlternateContent>
      </w:r>
      <w:r>
        <w:rPr>
          <w:rFonts w:ascii="Bookman Old Style" w:hAnsi="Bookman Old Style"/>
          <w:noProof/>
          <w:sz w:val="24"/>
          <w:szCs w:val="28"/>
        </w:rPr>
        <mc:AlternateContent>
          <mc:Choice Requires="wps">
            <w:drawing>
              <wp:anchor distT="0" distB="0" distL="114300" distR="114300" simplePos="0" relativeHeight="251659264" behindDoc="0" locked="0" layoutInCell="1" allowOverlap="1" wp14:anchorId="5F87E21B" wp14:editId="12551DB0">
                <wp:simplePos x="0" y="0"/>
                <wp:positionH relativeFrom="leftMargin">
                  <wp:align>right</wp:align>
                </wp:positionH>
                <wp:positionV relativeFrom="paragraph">
                  <wp:posOffset>-775335</wp:posOffset>
                </wp:positionV>
                <wp:extent cx="603250" cy="584200"/>
                <wp:effectExtent l="0" t="0" r="0" b="6350"/>
                <wp:wrapNone/>
                <wp:docPr id="4" name="テキスト ボックス 4"/>
                <wp:cNvGraphicFramePr/>
                <a:graphic xmlns:a="http://schemas.openxmlformats.org/drawingml/2006/main">
                  <a:graphicData uri="http://schemas.microsoft.com/office/word/2010/wordprocessingShape">
                    <wps:wsp>
                      <wps:cNvSpPr txBox="1"/>
                      <wps:spPr>
                        <a:xfrm>
                          <a:off x="0" y="0"/>
                          <a:ext cx="603250" cy="584200"/>
                        </a:xfrm>
                        <a:prstGeom prst="rect">
                          <a:avLst/>
                        </a:prstGeom>
                        <a:noFill/>
                        <a:ln w="6350">
                          <a:noFill/>
                        </a:ln>
                      </wps:spPr>
                      <wps:txbx>
                        <w:txbxContent>
                          <w:p w14:paraId="64D12977" w14:textId="4A2951C0" w:rsidR="006D1BCF" w:rsidRPr="006D1BCF" w:rsidRDefault="006D1BCF" w:rsidP="006D1BCF">
                            <w:pPr>
                              <w:jc w:val="center"/>
                              <w:rPr>
                                <w:rFonts w:ascii="游ゴシック" w:eastAsia="游ゴシック" w:hAnsi="游ゴシック" w:hint="eastAsia"/>
                                <w:b/>
                                <w:bCs/>
                                <w:sz w:val="40"/>
                                <w:szCs w:val="44"/>
                              </w:rPr>
                            </w:pPr>
                            <w:r w:rsidRPr="006D1BCF">
                              <w:rPr>
                                <w:rFonts w:ascii="游ゴシック" w:eastAsia="游ゴシック" w:hAnsi="游ゴシック" w:hint="eastAsia"/>
                                <w:b/>
                                <w:bCs/>
                                <w:sz w:val="40"/>
                                <w:szCs w:val="44"/>
                              </w:rPr>
                              <w:t>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7E21B" id="テキスト ボックス 4" o:spid="_x0000_s1028" type="#_x0000_t202" style="position:absolute;left:0;text-align:left;margin-left:-3.7pt;margin-top:-61.05pt;width:47.5pt;height:46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" filled="f" stroked="f" strokeweight=".5pt">
                <v:textbox>
                  <w:txbxContent>
                    <w:p w14:paraId="64D12977" w14:textId="4A2951C0" w:rsidR="006D1BCF" w:rsidRPr="006D1BCF" w:rsidRDefault="006D1BCF" w:rsidP="006D1BCF">
                      <w:pPr>
                        <w:jc w:val="center"/>
                        <w:rPr>
                          <w:rFonts w:ascii="游ゴシック" w:eastAsia="游ゴシック" w:hAnsi="游ゴシック" w:hint="eastAsia"/>
                          <w:b/>
                          <w:bCs/>
                          <w:sz w:val="40"/>
                          <w:szCs w:val="44"/>
                        </w:rPr>
                      </w:pPr>
                      <w:r w:rsidRPr="006D1BCF">
                        <w:rPr>
                          <w:rFonts w:ascii="游ゴシック" w:eastAsia="游ゴシック" w:hAnsi="游ゴシック" w:hint="eastAsia"/>
                          <w:b/>
                          <w:bCs/>
                          <w:sz w:val="40"/>
                          <w:szCs w:val="44"/>
                        </w:rPr>
                        <w:t>①</w:t>
                      </w:r>
                    </w:p>
                  </w:txbxContent>
                </v:textbox>
                <w10:wrap anchorx="margin"/>
              </v:shape>
            </w:pict>
          </mc:Fallback>
        </mc:AlternateContent>
      </w:r>
      <w:r w:rsidR="006D1F6A">
        <w:rPr>
          <w:noProof/>
        </w:rPr>
        <mc:AlternateContent>
          <mc:Choice Requires="wps">
            <w:drawing>
              <wp:inline distT="0" distB="0" distL="0" distR="0" wp14:anchorId="37E8EE2D" wp14:editId="0A66B2AF">
                <wp:extent cx="5384800" cy="889000"/>
                <wp:effectExtent l="0" t="0" r="25400" b="25400"/>
                <wp:docPr id="1" name="四角形: 対角を切り取る 1"/>
                <wp:cNvGraphicFramePr/>
                <a:graphic xmlns:a="http://schemas.openxmlformats.org/drawingml/2006/main">
                  <a:graphicData uri="http://schemas.microsoft.com/office/word/2010/wordprocessingShape">
                    <wps:wsp>
                      <wps:cNvSpPr/>
                      <wps:spPr>
                        <a:xfrm>
                          <a:off x="0" y="0"/>
                          <a:ext cx="5384800" cy="889000"/>
                        </a:xfrm>
                        <a:prstGeom prst="snip2DiagRect">
                          <a:avLst/>
                        </a:prstGeom>
                      </wps:spPr>
                      <wps:style>
                        <a:lnRef idx="1">
                          <a:schemeClr val="accent5"/>
                        </a:lnRef>
                        <a:fillRef idx="3">
                          <a:schemeClr val="accent5"/>
                        </a:fillRef>
                        <a:effectRef idx="2">
                          <a:schemeClr val="accent5"/>
                        </a:effectRef>
                        <a:fontRef idx="minor">
                          <a:schemeClr val="lt1"/>
                        </a:fontRef>
                      </wps:style>
                      <wps:txbx>
                        <w:txbxContent>
                          <w:p w14:paraId="60440326" w14:textId="5EF48B47" w:rsidR="006D1F6A" w:rsidRPr="006D1F6A" w:rsidRDefault="006D1F6A" w:rsidP="006D1F6A">
                            <w:pPr>
                              <w:rPr>
                                <w:rFonts w:ascii="Book Antiqua" w:hAnsi="Book Antiqua" w:hint="eastAsia"/>
                                <w:sz w:val="28"/>
                                <w:szCs w:val="28"/>
                              </w:rPr>
                            </w:pPr>
                            <w:r w:rsidRPr="006D1F6A">
                              <w:rPr>
                                <w:rFonts w:ascii="Book Antiqua" w:hAnsi="Book Antiqua"/>
                                <w:sz w:val="28"/>
                                <w:szCs w:val="28"/>
                              </w:rPr>
                              <w:t>TALES OF KING ARTHUR AND THE ROUND 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7E8EE2D" id="四角形: 対角を切り取る 1" o:spid="_x0000_s1029" style="width:424pt;height:70pt;visibility:visible;mso-wrap-style:square;mso-left-percent:-10001;mso-top-percent:-10001;mso-position-horizontal:absolute;mso-position-horizontal-relative:char;mso-position-vertical:absolute;mso-position-vertical-relative:line;mso-left-percent:-10001;mso-top-percent:-10001;v-text-anchor:middle" coordsize="5384800,889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" adj="-11796480,,5400" path="m,l5236630,r148170,148170l5384800,889000r,l148170,889000,,740830,,xe" fillcolor="#65a0d7 [3032]" strokecolor="#5b9bd5 [3208]" strokeweight=".5pt">
                <v:fill color2="#5898d4 [3176]" rotate="t" colors="0 #71a6db;.5 #559bdb;1 #438ac9" focus="100%" type="gradient">
                  <o:fill v:ext="view" type="gradientUnscaled"/>
                </v:fill>
                <v:stroke joinstyle="miter"/>
                <v:formulas/>
                <v:path arrowok="t" o:connecttype="custom" o:connectlocs="0,0;5236630,0;5384800,148170;5384800,889000;5384800,889000;148170,889000;0,740830;0,0" o:connectangles="0,0,0,0,0,0,0,0" textboxrect="0,0,5384800,889000"/>
                <v:textbox>
                  <w:txbxContent>
                    <w:p w14:paraId="60440326" w14:textId="5EF48B47" w:rsidR="006D1F6A" w:rsidRPr="006D1F6A" w:rsidRDefault="006D1F6A" w:rsidP="006D1F6A">
                      <w:pPr>
                        <w:rPr>
                          <w:rFonts w:ascii="Book Antiqua" w:hAnsi="Book Antiqua" w:hint="eastAsia"/>
                          <w:sz w:val="28"/>
                          <w:szCs w:val="28"/>
                        </w:rPr>
                      </w:pPr>
                      <w:r w:rsidRPr="006D1F6A">
                        <w:rPr>
                          <w:rFonts w:ascii="Book Antiqua" w:hAnsi="Book Antiqua"/>
                          <w:sz w:val="28"/>
                          <w:szCs w:val="28"/>
                        </w:rPr>
                        <w:t>TALES OF KING ARTHUR AND THE ROUND TABLE</w:t>
                      </w:r>
                    </w:p>
                  </w:txbxContent>
                </v:textbox>
                <w10:wrap anchorx="page" anchory="page"/>
                <w10:anchorlock/>
              </v:shape>
            </w:pict>
          </mc:Fallback>
        </mc:AlternateContent>
      </w:r>
    </w:p>
    <w:p w14:paraId="216ADEAA" w14:textId="46DDBD52" w:rsidR="00D83667" w:rsidRPr="006D1F6A" w:rsidRDefault="008B2F6C" w:rsidP="00D83667">
      <w:pPr>
        <w:rPr>
          <w:rFonts w:ascii="Bookman Old Style" w:hAnsi="Bookman Old Style"/>
          <w:sz w:val="24"/>
          <w:szCs w:val="28"/>
        </w:rPr>
      </w:pPr>
      <w:r>
        <w:rPr>
          <w:rFonts w:ascii="Bookman Old Style" w:hAnsi="Bookman Old Style"/>
          <w:noProof/>
          <w:sz w:val="24"/>
          <w:szCs w:val="28"/>
        </w:rPr>
        <mc:AlternateContent>
          <mc:Choice Requires="wps">
            <w:drawing>
              <wp:anchor distT="0" distB="0" distL="114300" distR="114300" simplePos="0" relativeHeight="251665408" behindDoc="0" locked="0" layoutInCell="1" allowOverlap="1" wp14:anchorId="50BEF449" wp14:editId="0EA74C10">
                <wp:simplePos x="0" y="0"/>
                <wp:positionH relativeFrom="leftMargin">
                  <wp:align>right</wp:align>
                </wp:positionH>
                <wp:positionV relativeFrom="paragraph">
                  <wp:posOffset>319405</wp:posOffset>
                </wp:positionV>
                <wp:extent cx="603250" cy="584200"/>
                <wp:effectExtent l="0" t="0" r="0" b="6350"/>
                <wp:wrapNone/>
                <wp:docPr id="7" name="テキスト ボックス 7"/>
                <wp:cNvGraphicFramePr/>
                <a:graphic xmlns:a="http://schemas.openxmlformats.org/drawingml/2006/main">
                  <a:graphicData uri="http://schemas.microsoft.com/office/word/2010/wordprocessingShape">
                    <wps:wsp>
                      <wps:cNvSpPr txBox="1"/>
                      <wps:spPr>
                        <a:xfrm>
                          <a:off x="0" y="0"/>
                          <a:ext cx="603250" cy="584200"/>
                        </a:xfrm>
                        <a:prstGeom prst="rect">
                          <a:avLst/>
                        </a:prstGeom>
                        <a:noFill/>
                        <a:ln w="6350">
                          <a:noFill/>
                        </a:ln>
                      </wps:spPr>
                      <wps:txbx>
                        <w:txbxContent>
                          <w:p w14:paraId="012AA166" w14:textId="2E1ED2FF"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EF449" id="テキスト ボックス 7" o:spid="_x0000_s1030" type="#_x0000_t202" style="position:absolute;left:0;text-align:left;margin-left:-3.7pt;margin-top:25.15pt;width:47.5pt;height:46pt;z-index:251665408;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" filled="f" stroked="f" strokeweight=".5pt">
                <v:textbox>
                  <w:txbxContent>
                    <w:p w14:paraId="012AA166" w14:textId="2E1ED2FF"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⑤</w:t>
                      </w:r>
                    </w:p>
                  </w:txbxContent>
                </v:textbox>
                <w10:wrap anchorx="margin"/>
              </v:shape>
            </w:pict>
          </mc:Fallback>
        </mc:AlternateContent>
      </w:r>
      <w:r w:rsidR="00D83667" w:rsidRPr="006D1F6A">
        <w:rPr>
          <w:rFonts w:ascii="Bookman Old Style" w:hAnsi="Bookman Old Style"/>
          <w:sz w:val="24"/>
          <w:szCs w:val="28"/>
        </w:rPr>
        <w:t>THE SWORD EXCALIBUR.</w:t>
      </w:r>
    </w:p>
    <w:p w14:paraId="27F8742F" w14:textId="0CF3C29A" w:rsidR="006D1F6A" w:rsidRPr="006D1F6A" w:rsidRDefault="006D1F6A" w:rsidP="006D1F6A">
      <w:pPr>
        <w:keepNext/>
        <w:framePr w:dropCap="drop" w:lines="3" w:wrap="around" w:vAnchor="text" w:hAnchor="text"/>
        <w:spacing w:before="69" w:line="1050" w:lineRule="exact"/>
        <w:textAlignment w:val="baseline"/>
        <w:rPr>
          <w:rFonts w:ascii="Bookman Old Style" w:hAnsi="Bookman Old Style"/>
          <w:position w:val="-9"/>
          <w:sz w:val="130"/>
          <w:szCs w:val="28"/>
        </w:rPr>
      </w:pPr>
      <w:r w:rsidRPr="006D1F6A">
        <w:rPr>
          <w:rFonts w:ascii="Bookman Old Style" w:hAnsi="Bookman Old Style"/>
          <w:position w:val="-9"/>
          <w:sz w:val="130"/>
          <w:szCs w:val="28"/>
        </w:rPr>
        <w:t>K</w:t>
      </w:r>
    </w:p>
    <w:p w14:paraId="1BECF541" w14:textId="0122F589" w:rsidR="00D83667" w:rsidRPr="006D1F6A" w:rsidRDefault="00D83667" w:rsidP="00D83667">
      <w:pPr>
        <w:rPr>
          <w:rFonts w:ascii="Bookman Old Style" w:hAnsi="Bookman Old Style"/>
          <w:sz w:val="24"/>
          <w:szCs w:val="28"/>
        </w:rPr>
      </w:pPr>
      <w:r w:rsidRPr="006D1F6A">
        <w:rPr>
          <w:rFonts w:ascii="Bookman Old Style" w:hAnsi="Bookman Old Style"/>
          <w:sz w:val="24"/>
          <w:szCs w:val="28"/>
        </w:rPr>
        <w:t xml:space="preserve">ing Arthur, accompanied by Merlin the magician, had left the comfort of the court to seek adventures. He had fought a hard battle with the tallest Knight in all the land, and though he struck hard and well, he would have been slain had not Merlin enchanted the Knight and cast him into a deep </w:t>
      </w:r>
      <w:proofErr w:type="gramStart"/>
      <w:r w:rsidRPr="006D1F6A">
        <w:rPr>
          <w:rFonts w:ascii="Bookman Old Style" w:hAnsi="Bookman Old Style"/>
          <w:sz w:val="24"/>
          <w:szCs w:val="28"/>
        </w:rPr>
        <w:t>sleep, and</w:t>
      </w:r>
      <w:proofErr w:type="gramEnd"/>
      <w:r w:rsidRPr="006D1F6A">
        <w:rPr>
          <w:rFonts w:ascii="Bookman Old Style" w:hAnsi="Bookman Old Style"/>
          <w:sz w:val="24"/>
          <w:szCs w:val="28"/>
        </w:rPr>
        <w:t xml:space="preserve"> brought the King to a hermit who had studied the art of healing, and cured all his wounds in three days. Then Arthur and Merlin waited </w:t>
      </w:r>
      <w:proofErr w:type="gramStart"/>
      <w:r w:rsidRPr="006D1F6A">
        <w:rPr>
          <w:rFonts w:ascii="Bookman Old Style" w:hAnsi="Bookman Old Style"/>
          <w:sz w:val="24"/>
          <w:szCs w:val="28"/>
        </w:rPr>
        <w:t>no longer, but</w:t>
      </w:r>
      <w:proofErr w:type="gramEnd"/>
      <w:r w:rsidRPr="006D1F6A">
        <w:rPr>
          <w:rFonts w:ascii="Bookman Old Style" w:hAnsi="Bookman Old Style"/>
          <w:sz w:val="24"/>
          <w:szCs w:val="28"/>
        </w:rPr>
        <w:t xml:space="preserve"> gave the hermit thanks and departed.</w:t>
      </w:r>
    </w:p>
    <w:p w14:paraId="6C897BC1" w14:textId="77777777" w:rsidR="00D83667" w:rsidRPr="006D1F6A" w:rsidRDefault="00D83667" w:rsidP="00D83667">
      <w:pPr>
        <w:rPr>
          <w:rFonts w:ascii="Bookman Old Style" w:hAnsi="Bookman Old Style"/>
          <w:sz w:val="24"/>
          <w:szCs w:val="28"/>
        </w:rPr>
      </w:pPr>
    </w:p>
    <w:p w14:paraId="715D7D57" w14:textId="29AFFDAE" w:rsidR="00D83667" w:rsidRPr="006D1F6A" w:rsidRDefault="008B2F6C" w:rsidP="00D83667">
      <w:pPr>
        <w:rPr>
          <w:rFonts w:ascii="Bookman Old Style" w:hAnsi="Bookman Old Style"/>
          <w:sz w:val="24"/>
          <w:szCs w:val="28"/>
        </w:rPr>
      </w:pPr>
      <w:r>
        <w:rPr>
          <w:rFonts w:ascii="Bookman Old Style" w:hAnsi="Bookman Old Style"/>
          <w:noProof/>
          <w:sz w:val="24"/>
          <w:szCs w:val="28"/>
        </w:rPr>
        <mc:AlternateContent>
          <mc:Choice Requires="wps">
            <w:drawing>
              <wp:anchor distT="0" distB="0" distL="114300" distR="114300" simplePos="0" relativeHeight="251667456" behindDoc="0" locked="0" layoutInCell="1" allowOverlap="1" wp14:anchorId="1DAFEDE8" wp14:editId="290A3CE8">
                <wp:simplePos x="0" y="0"/>
                <wp:positionH relativeFrom="leftMargin">
                  <wp:posOffset>2667635</wp:posOffset>
                </wp:positionH>
                <wp:positionV relativeFrom="paragraph">
                  <wp:posOffset>3969385</wp:posOffset>
                </wp:positionV>
                <wp:extent cx="603250" cy="584200"/>
                <wp:effectExtent l="0" t="0" r="0" b="6350"/>
                <wp:wrapNone/>
                <wp:docPr id="9" name="テキスト ボックス 9"/>
                <wp:cNvGraphicFramePr/>
                <a:graphic xmlns:a="http://schemas.openxmlformats.org/drawingml/2006/main">
                  <a:graphicData uri="http://schemas.microsoft.com/office/word/2010/wordprocessingShape">
                    <wps:wsp>
                      <wps:cNvSpPr txBox="1"/>
                      <wps:spPr>
                        <a:xfrm>
                          <a:off x="0" y="0"/>
                          <a:ext cx="603250" cy="584200"/>
                        </a:xfrm>
                        <a:prstGeom prst="rect">
                          <a:avLst/>
                        </a:prstGeom>
                        <a:noFill/>
                        <a:ln w="6350">
                          <a:noFill/>
                        </a:ln>
                      </wps:spPr>
                      <wps:txbx>
                        <w:txbxContent>
                          <w:p w14:paraId="4CAD4413" w14:textId="0A9C4EFD"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FEDE8" id="テキスト ボックス 9" o:spid="_x0000_s1031" type="#_x0000_t202" style="position:absolute;left:0;text-align:left;margin-left:210.05pt;margin-top:312.55pt;width:47.5pt;height:46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" filled="f" stroked="f" strokeweight=".5pt">
                <v:textbox>
                  <w:txbxContent>
                    <w:p w14:paraId="4CAD4413" w14:textId="0A9C4EFD"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⑥</w:t>
                      </w:r>
                    </w:p>
                  </w:txbxContent>
                </v:textbox>
                <w10:wrap anchorx="margin"/>
              </v:shape>
            </w:pict>
          </mc:Fallback>
        </mc:AlternateContent>
      </w:r>
      <w:r w:rsidR="00B24936">
        <w:rPr>
          <w:rFonts w:ascii="Bookman Old Style" w:hAnsi="Bookman Old Style"/>
          <w:noProof/>
          <w:sz w:val="24"/>
          <w:szCs w:val="28"/>
        </w:rPr>
        <w:drawing>
          <wp:anchor distT="0" distB="0" distL="114300" distR="114300" simplePos="0" relativeHeight="251658240" behindDoc="0" locked="0" layoutInCell="1" allowOverlap="1" wp14:anchorId="5FA1862A" wp14:editId="008AA260">
            <wp:simplePos x="0" y="0"/>
            <wp:positionH relativeFrom="margin">
              <wp:align>right</wp:align>
            </wp:positionH>
            <wp:positionV relativeFrom="paragraph">
              <wp:posOffset>2726690</wp:posOffset>
            </wp:positionV>
            <wp:extent cx="3173095" cy="1801495"/>
            <wp:effectExtent l="0" t="0" r="8255" b="8255"/>
            <wp:wrapSquare wrapText="bothSides"/>
            <wp:docPr id="2" name="図 2" descr="水に浮かんでいる太陽&#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水に浮かんでいる太陽&#10;&#10;低い精度で自動的に生成された説明"/>
                    <pic:cNvPicPr/>
                  </pic:nvPicPr>
                  <pic:blipFill>
                    <a:blip r:embed="rId9" cstate="print">
                      <a:extLst>
                        <a:ext uri="{BEBA8EAE-BF5A-486C-A8C5-ECC9F3942E4B}">
                          <a14:imgProps xmlns:a14="http://schemas.microsoft.com/office/drawing/2010/main">
                            <a14:imgLayer r:embed="rId10">
                              <a14:imgEffect>
                                <a14:artisticPastelsSmooth/>
                              </a14:imgEffect>
                            </a14:imgLayer>
                          </a14:imgProps>
                        </a:ext>
                        <a:ext uri="{28A0092B-C50C-407E-A947-70E740481C1C}">
                          <a14:useLocalDpi xmlns:a14="http://schemas.microsoft.com/office/drawing/2010/main" val="0"/>
                        </a:ext>
                      </a:extLst>
                    </a:blip>
                    <a:stretch>
                      <a:fillRect/>
                    </a:stretch>
                  </pic:blipFill>
                  <pic:spPr>
                    <a:xfrm>
                      <a:off x="0" y="0"/>
                      <a:ext cx="3173095" cy="1801495"/>
                    </a:xfrm>
                    <a:prstGeom prst="rect">
                      <a:avLst/>
                    </a:prstGeom>
                  </pic:spPr>
                </pic:pic>
              </a:graphicData>
            </a:graphic>
            <wp14:sizeRelH relativeFrom="margin">
              <wp14:pctWidth>0</wp14:pctWidth>
            </wp14:sizeRelH>
            <wp14:sizeRelV relativeFrom="margin">
              <wp14:pctHeight>0</wp14:pctHeight>
            </wp14:sizeRelV>
          </wp:anchor>
        </w:drawing>
      </w:r>
      <w:r w:rsidR="00D83667" w:rsidRPr="006D1F6A">
        <w:rPr>
          <w:rFonts w:ascii="Bookman Old Style" w:hAnsi="Bookman Old Style"/>
          <w:sz w:val="24"/>
          <w:szCs w:val="28"/>
        </w:rPr>
        <w:t xml:space="preserve">As they rode together Arthur said, “I have no sword,” but Merlin bade him be patient and he would soon give him one. In a little while they came to a large lake, and </w:t>
      </w:r>
      <w:proofErr w:type="gramStart"/>
      <w:r w:rsidR="00D83667" w:rsidRPr="006D1F6A">
        <w:rPr>
          <w:rFonts w:ascii="Bookman Old Style" w:hAnsi="Bookman Old Style"/>
          <w:sz w:val="24"/>
          <w:szCs w:val="28"/>
        </w:rPr>
        <w:t>in the midst of</w:t>
      </w:r>
      <w:proofErr w:type="gramEnd"/>
      <w:r w:rsidR="00D83667" w:rsidRPr="006D1F6A">
        <w:rPr>
          <w:rFonts w:ascii="Bookman Old Style" w:hAnsi="Bookman Old Style"/>
          <w:sz w:val="24"/>
          <w:szCs w:val="28"/>
        </w:rPr>
        <w:t xml:space="preserve"> the lake Arthur beheld an arm rising out of the water, holding up a sword. “Look!” said Merlin, “that is the sword I spoke of.” And the King looked again, and a maiden stood upon the water. “That is the Lady of the Lake,” said Merlin, “and she is coming to you, and if you ask her </w:t>
      </w:r>
      <w:proofErr w:type="gramStart"/>
      <w:r w:rsidR="00D83667" w:rsidRPr="006D1F6A">
        <w:rPr>
          <w:rFonts w:ascii="Bookman Old Style" w:hAnsi="Bookman Old Style"/>
          <w:sz w:val="24"/>
          <w:szCs w:val="28"/>
        </w:rPr>
        <w:t>courteously</w:t>
      </w:r>
      <w:proofErr w:type="gramEnd"/>
      <w:r w:rsidR="00D83667" w:rsidRPr="006D1F6A">
        <w:rPr>
          <w:rFonts w:ascii="Bookman Old Style" w:hAnsi="Bookman Old Style"/>
          <w:sz w:val="24"/>
          <w:szCs w:val="28"/>
        </w:rPr>
        <w:t xml:space="preserve"> she will give you the sword.” </w:t>
      </w:r>
      <w:proofErr w:type="gramStart"/>
      <w:r w:rsidR="00D83667" w:rsidRPr="006D1F6A">
        <w:rPr>
          <w:rFonts w:ascii="Bookman Old Style" w:hAnsi="Bookman Old Style"/>
          <w:sz w:val="24"/>
          <w:szCs w:val="28"/>
        </w:rPr>
        <w:t>So</w:t>
      </w:r>
      <w:proofErr w:type="gramEnd"/>
      <w:r w:rsidR="00D83667" w:rsidRPr="006D1F6A">
        <w:rPr>
          <w:rFonts w:ascii="Bookman Old Style" w:hAnsi="Bookman Old Style"/>
          <w:sz w:val="24"/>
          <w:szCs w:val="28"/>
        </w:rPr>
        <w:t xml:space="preserve"> when the maiden drew near, Arthur saluted her and said, “Maiden, I pray you tell me whose sword is that which an arm is holding out of the water? I wish it were mine, for I have lost my sword.”</w:t>
      </w:r>
    </w:p>
    <w:p w14:paraId="2A9E77E8" w14:textId="5FA3C6B0" w:rsidR="00D83667" w:rsidRPr="006D1F6A" w:rsidRDefault="008B2F6C" w:rsidP="00D83667">
      <w:pPr>
        <w:rPr>
          <w:rFonts w:ascii="Bookman Old Style" w:hAnsi="Bookman Old Style"/>
          <w:sz w:val="24"/>
          <w:szCs w:val="28"/>
        </w:rPr>
      </w:pPr>
      <w:r>
        <w:rPr>
          <w:rFonts w:ascii="Bookman Old Style" w:hAnsi="Bookman Old Style"/>
          <w:noProof/>
          <w:sz w:val="24"/>
          <w:szCs w:val="28"/>
        </w:rPr>
        <mc:AlternateContent>
          <mc:Choice Requires="wps">
            <w:drawing>
              <wp:anchor distT="0" distB="0" distL="114300" distR="114300" simplePos="0" relativeHeight="251669504" behindDoc="0" locked="0" layoutInCell="1" allowOverlap="1" wp14:anchorId="652EE341" wp14:editId="798E8B0A">
                <wp:simplePos x="0" y="0"/>
                <wp:positionH relativeFrom="leftMargin">
                  <wp:posOffset>2406650</wp:posOffset>
                </wp:positionH>
                <wp:positionV relativeFrom="paragraph">
                  <wp:posOffset>273050</wp:posOffset>
                </wp:positionV>
                <wp:extent cx="901700" cy="584200"/>
                <wp:effectExtent l="0" t="0" r="0" b="6350"/>
                <wp:wrapNone/>
                <wp:docPr id="10" name="テキスト ボックス 10"/>
                <wp:cNvGraphicFramePr/>
                <a:graphic xmlns:a="http://schemas.openxmlformats.org/drawingml/2006/main">
                  <a:graphicData uri="http://schemas.microsoft.com/office/word/2010/wordprocessingShape">
                    <wps:wsp>
                      <wps:cNvSpPr txBox="1"/>
                      <wps:spPr>
                        <a:xfrm>
                          <a:off x="0" y="0"/>
                          <a:ext cx="901700" cy="584200"/>
                        </a:xfrm>
                        <a:prstGeom prst="rect">
                          <a:avLst/>
                        </a:prstGeom>
                        <a:noFill/>
                        <a:ln w="6350">
                          <a:noFill/>
                        </a:ln>
                      </wps:spPr>
                      <wps:txbx>
                        <w:txbxContent>
                          <w:p w14:paraId="04198741" w14:textId="75F36715"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⑦⑧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EE341" id="テキスト ボックス 10" o:spid="_x0000_s1032" type="#_x0000_t202" style="position:absolute;left:0;text-align:left;margin-left:189.5pt;margin-top:21.5pt;width:71pt;height:46pt;z-index:2516695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" filled="f" stroked="f" strokeweight=".5pt">
                <v:textbox>
                  <w:txbxContent>
                    <w:p w14:paraId="04198741" w14:textId="75F36715" w:rsidR="008B2F6C" w:rsidRPr="006D1BCF" w:rsidRDefault="008B2F6C" w:rsidP="006D1BCF">
                      <w:pPr>
                        <w:jc w:val="center"/>
                        <w:rPr>
                          <w:rFonts w:ascii="游ゴシック" w:eastAsia="游ゴシック" w:hAnsi="游ゴシック" w:hint="eastAsia"/>
                          <w:b/>
                          <w:bCs/>
                          <w:sz w:val="40"/>
                          <w:szCs w:val="44"/>
                        </w:rPr>
                      </w:pPr>
                      <w:r>
                        <w:rPr>
                          <w:rFonts w:ascii="游ゴシック" w:eastAsia="游ゴシック" w:hAnsi="游ゴシック" w:hint="eastAsia"/>
                          <w:b/>
                          <w:bCs/>
                          <w:sz w:val="40"/>
                          <w:szCs w:val="44"/>
                        </w:rPr>
                        <w:t>⑦⑧</w:t>
                      </w:r>
                    </w:p>
                  </w:txbxContent>
                </v:textbox>
                <w10:wrap anchorx="margin"/>
              </v:shape>
            </w:pict>
          </mc:Fallback>
        </mc:AlternateContent>
      </w:r>
    </w:p>
    <w:p w14:paraId="1C6AB828" w14:textId="77777777" w:rsidR="00D83667" w:rsidRPr="006D1F6A" w:rsidRDefault="00D83667" w:rsidP="00D83667">
      <w:pPr>
        <w:rPr>
          <w:rFonts w:ascii="Bookman Old Style" w:hAnsi="Bookman Old Style"/>
          <w:sz w:val="24"/>
          <w:szCs w:val="28"/>
        </w:rPr>
      </w:pPr>
      <w:r w:rsidRPr="006D1F6A">
        <w:rPr>
          <w:rFonts w:ascii="Bookman Old Style" w:hAnsi="Bookman Old Style"/>
          <w:sz w:val="24"/>
          <w:szCs w:val="28"/>
        </w:rPr>
        <w:lastRenderedPageBreak/>
        <w:t>“That sword is mine, King Arthur,” answered she, “and I will give it to you, if you in return will give me a gift when I ask you.”</w:t>
      </w:r>
    </w:p>
    <w:p w14:paraId="452784D6" w14:textId="77777777" w:rsidR="00D83667" w:rsidRPr="006D1F6A" w:rsidRDefault="00D83667" w:rsidP="00D83667">
      <w:pPr>
        <w:rPr>
          <w:rFonts w:ascii="Bookman Old Style" w:hAnsi="Bookman Old Style"/>
          <w:sz w:val="24"/>
          <w:szCs w:val="28"/>
        </w:rPr>
      </w:pPr>
    </w:p>
    <w:p w14:paraId="181FE953" w14:textId="77777777" w:rsidR="001F5264" w:rsidRPr="006D1F6A" w:rsidRDefault="00D83667" w:rsidP="00D83667">
      <w:pPr>
        <w:rPr>
          <w:rFonts w:ascii="Bookman Old Style" w:hAnsi="Bookman Old Style"/>
          <w:sz w:val="24"/>
          <w:szCs w:val="28"/>
        </w:rPr>
      </w:pPr>
      <w:r w:rsidRPr="006D1F6A">
        <w:rPr>
          <w:rFonts w:ascii="Bookman Old Style" w:hAnsi="Bookman Old Style"/>
          <w:sz w:val="24"/>
          <w:szCs w:val="28"/>
        </w:rPr>
        <w:t xml:space="preserve">“By my faith,” said the King, “I will give you whatever gift you ask.” “Well,” said the maiden, “get into the barge yonder, and row yourself to the sword, and take it and the scabbard with you.” For this was the sword 7Excalibur. “As for my gift, I will ask it in my own time.” Then King Arthur and Merlin dismounted from their horses and tied them up safely, and went into the barge, and when they came to the place where the arm was holding the sword Arthur took it by the handle, and the arm disappeared. And they brought the sword back to land. As they rode the King looked lovingly on his sword, which Merlin saw, and, smiling, said, “Which do you like best, the sword or the scabbard?” “I like the sword,” answered Arthur. “You are not wise to say </w:t>
      </w:r>
      <w:proofErr w:type="gramStart"/>
      <w:r w:rsidRPr="006D1F6A">
        <w:rPr>
          <w:rFonts w:ascii="Bookman Old Style" w:hAnsi="Bookman Old Style"/>
          <w:sz w:val="24"/>
          <w:szCs w:val="28"/>
        </w:rPr>
        <w:t>that,</w:t>
      </w:r>
      <w:proofErr w:type="gramEnd"/>
      <w:r w:rsidRPr="006D1F6A">
        <w:rPr>
          <w:rFonts w:ascii="Bookman Old Style" w:hAnsi="Bookman Old Style"/>
          <w:sz w:val="24"/>
          <w:szCs w:val="28"/>
        </w:rPr>
        <w:t xml:space="preserve">” replied Merlin, “for the scabbard is worth ten of the sword, and as long as it is buckled on you </w:t>
      </w:r>
      <w:proofErr w:type="spellStart"/>
      <w:r w:rsidRPr="006D1F6A">
        <w:rPr>
          <w:rFonts w:ascii="Bookman Old Style" w:hAnsi="Bookman Old Style"/>
          <w:sz w:val="24"/>
          <w:szCs w:val="28"/>
        </w:rPr>
        <w:t>you</w:t>
      </w:r>
      <w:proofErr w:type="spellEnd"/>
      <w:r w:rsidRPr="006D1F6A">
        <w:rPr>
          <w:rFonts w:ascii="Bookman Old Style" w:hAnsi="Bookman Old Style"/>
          <w:sz w:val="24"/>
          <w:szCs w:val="28"/>
        </w:rPr>
        <w:t xml:space="preserve"> will lose no blood, however sorely you may be wounded.” </w:t>
      </w:r>
      <w:proofErr w:type="gramStart"/>
      <w:r w:rsidRPr="006D1F6A">
        <w:rPr>
          <w:rFonts w:ascii="Bookman Old Style" w:hAnsi="Bookman Old Style"/>
          <w:sz w:val="24"/>
          <w:szCs w:val="28"/>
        </w:rPr>
        <w:t>So</w:t>
      </w:r>
      <w:proofErr w:type="gramEnd"/>
      <w:r w:rsidRPr="006D1F6A">
        <w:rPr>
          <w:rFonts w:ascii="Bookman Old Style" w:hAnsi="Bookman Old Style"/>
          <w:sz w:val="24"/>
          <w:szCs w:val="28"/>
        </w:rPr>
        <w:t xml:space="preserve"> they rode into the town of </w:t>
      </w:r>
      <w:proofErr w:type="spellStart"/>
      <w:r w:rsidRPr="006D1F6A">
        <w:rPr>
          <w:rFonts w:ascii="Bookman Old Style" w:hAnsi="Bookman Old Style"/>
          <w:sz w:val="24"/>
          <w:szCs w:val="28"/>
        </w:rPr>
        <w:t>Carlion</w:t>
      </w:r>
      <w:proofErr w:type="spellEnd"/>
      <w:r w:rsidRPr="006D1F6A">
        <w:rPr>
          <w:rFonts w:ascii="Bookman Old Style" w:hAnsi="Bookman Old Style"/>
          <w:sz w:val="24"/>
          <w:szCs w:val="28"/>
        </w:rPr>
        <w:t>, and Arthur’s Knights gave them a glad welcome, and said it was a joy to serve under a King who risked his life as much as any common man.</w:t>
      </w:r>
    </w:p>
    <w:sectPr w:rsidR="001F5264" w:rsidRPr="006D1F6A" w:rsidSect="006D1F6A">
      <w:footerReference w:type="default" r:id="rId11"/>
      <w:pgSz w:w="11906" w:h="16838" w:code="9"/>
      <w:pgMar w:top="1701" w:right="1701" w:bottom="1701" w:left="1701" w:header="851" w:footer="992" w:gutter="0"/>
      <w:pgBorders w:offsetFrom="page">
        <w:top w:val="thinThickThinLargeGap" w:sz="24" w:space="24" w:color="0070C0"/>
        <w:left w:val="thinThickThinLargeGap" w:sz="24" w:space="24" w:color="0070C0"/>
        <w:bottom w:val="thinThickThinLargeGap" w:sz="24" w:space="24" w:color="0070C0"/>
        <w:right w:val="thinThickThinLargeGap" w:sz="24" w:space="24" w:color="0070C0"/>
      </w:pgBorders>
      <w:cols w:space="425"/>
      <w:docGrid w:type="linesAndChar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30051" w14:textId="77777777" w:rsidR="00D32E46" w:rsidRDefault="00D32E46" w:rsidP="00EF6C02">
      <w:r>
        <w:separator/>
      </w:r>
    </w:p>
  </w:endnote>
  <w:endnote w:type="continuationSeparator" w:id="0">
    <w:p w14:paraId="15A76CFC" w14:textId="77777777" w:rsidR="00D32E46" w:rsidRDefault="00D32E46" w:rsidP="00EF6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295386"/>
      <w:docPartObj>
        <w:docPartGallery w:val="Page Numbers (Bottom of Page)"/>
        <w:docPartUnique/>
      </w:docPartObj>
    </w:sdtPr>
    <w:sdtEndPr>
      <w:rPr>
        <w:rFonts w:ascii="Bookman Old Style" w:hAnsi="Bookman Old Style"/>
        <w:sz w:val="20"/>
        <w:szCs w:val="20"/>
      </w:rPr>
    </w:sdtEndPr>
    <w:sdtContent>
      <w:sdt>
        <w:sdtPr>
          <w:id w:val="1728636285"/>
          <w:docPartObj>
            <w:docPartGallery w:val="Page Numbers (Top of Page)"/>
            <w:docPartUnique/>
          </w:docPartObj>
        </w:sdtPr>
        <w:sdtEndPr>
          <w:rPr>
            <w:rFonts w:ascii="Bookman Old Style" w:hAnsi="Bookman Old Style"/>
            <w:sz w:val="20"/>
            <w:szCs w:val="20"/>
          </w:rPr>
        </w:sdtEndPr>
        <w:sdtContent>
          <w:p w14:paraId="4433D5E0" w14:textId="77777777" w:rsidR="00B24936" w:rsidRPr="006D1BCF" w:rsidRDefault="00B24936">
            <w:pPr>
              <w:pStyle w:val="a5"/>
              <w:jc w:val="center"/>
              <w:rPr>
                <w:rFonts w:ascii="Bookman Old Style" w:hAnsi="Bookman Old Style"/>
                <w:sz w:val="20"/>
                <w:szCs w:val="20"/>
              </w:rPr>
            </w:pPr>
            <w:r w:rsidRPr="006D1BCF">
              <w:rPr>
                <w:rFonts w:ascii="Bookman Old Style" w:hAnsi="Bookman Old Style"/>
                <w:sz w:val="20"/>
                <w:szCs w:val="20"/>
                <w:lang w:val="ja-JP"/>
              </w:rPr>
              <w:t xml:space="preserve"> </w:t>
            </w:r>
            <w:r w:rsidRPr="006D1BCF">
              <w:rPr>
                <w:rFonts w:ascii="Bookman Old Style" w:hAnsi="Bookman Old Style"/>
                <w:b/>
                <w:bCs/>
                <w:sz w:val="20"/>
                <w:szCs w:val="20"/>
              </w:rPr>
              <w:fldChar w:fldCharType="begin"/>
            </w:r>
            <w:r w:rsidRPr="006D1BCF">
              <w:rPr>
                <w:rFonts w:ascii="Bookman Old Style" w:hAnsi="Bookman Old Style"/>
                <w:b/>
                <w:bCs/>
                <w:sz w:val="20"/>
                <w:szCs w:val="20"/>
              </w:rPr>
              <w:instrText>PAGE</w:instrText>
            </w:r>
            <w:r w:rsidRPr="006D1BCF">
              <w:rPr>
                <w:rFonts w:ascii="Bookman Old Style" w:hAnsi="Bookman Old Style"/>
                <w:b/>
                <w:bCs/>
                <w:sz w:val="20"/>
                <w:szCs w:val="20"/>
              </w:rPr>
              <w:fldChar w:fldCharType="separate"/>
            </w:r>
            <w:r w:rsidRPr="006D1BCF">
              <w:rPr>
                <w:rFonts w:ascii="Bookman Old Style" w:hAnsi="Bookman Old Style"/>
                <w:b/>
                <w:bCs/>
                <w:sz w:val="20"/>
                <w:szCs w:val="20"/>
                <w:lang w:val="ja-JP"/>
              </w:rPr>
              <w:t>2</w:t>
            </w:r>
            <w:r w:rsidRPr="006D1BCF">
              <w:rPr>
                <w:rFonts w:ascii="Bookman Old Style" w:hAnsi="Bookman Old Style"/>
                <w:b/>
                <w:bCs/>
                <w:sz w:val="20"/>
                <w:szCs w:val="20"/>
              </w:rPr>
              <w:fldChar w:fldCharType="end"/>
            </w:r>
            <w:r w:rsidRPr="006D1BCF">
              <w:rPr>
                <w:rFonts w:ascii="Bookman Old Style" w:hAnsi="Bookman Old Style"/>
                <w:sz w:val="20"/>
                <w:szCs w:val="20"/>
                <w:lang w:val="ja-JP"/>
              </w:rPr>
              <w:t xml:space="preserve"> / </w:t>
            </w:r>
            <w:r w:rsidRPr="006D1BCF">
              <w:rPr>
                <w:rFonts w:ascii="Bookman Old Style" w:hAnsi="Bookman Old Style"/>
                <w:b/>
                <w:bCs/>
                <w:sz w:val="20"/>
                <w:szCs w:val="20"/>
              </w:rPr>
              <w:fldChar w:fldCharType="begin"/>
            </w:r>
            <w:r w:rsidRPr="006D1BCF">
              <w:rPr>
                <w:rFonts w:ascii="Bookman Old Style" w:hAnsi="Bookman Old Style"/>
                <w:b/>
                <w:bCs/>
                <w:sz w:val="20"/>
                <w:szCs w:val="20"/>
              </w:rPr>
              <w:instrText>NUMPAGES</w:instrText>
            </w:r>
            <w:r w:rsidRPr="006D1BCF">
              <w:rPr>
                <w:rFonts w:ascii="Bookman Old Style" w:hAnsi="Bookman Old Style"/>
                <w:b/>
                <w:bCs/>
                <w:sz w:val="20"/>
                <w:szCs w:val="20"/>
              </w:rPr>
              <w:fldChar w:fldCharType="separate"/>
            </w:r>
            <w:r w:rsidRPr="006D1BCF">
              <w:rPr>
                <w:rFonts w:ascii="Bookman Old Style" w:hAnsi="Bookman Old Style"/>
                <w:b/>
                <w:bCs/>
                <w:sz w:val="20"/>
                <w:szCs w:val="20"/>
                <w:lang w:val="ja-JP"/>
              </w:rPr>
              <w:t>2</w:t>
            </w:r>
            <w:r w:rsidRPr="006D1BCF">
              <w:rPr>
                <w:rFonts w:ascii="Bookman Old Style" w:hAnsi="Bookman Old Style"/>
                <w:b/>
                <w:bCs/>
                <w:sz w:val="20"/>
                <w:szCs w:val="20"/>
              </w:rPr>
              <w:fldChar w:fldCharType="end"/>
            </w:r>
          </w:p>
        </w:sdtContent>
      </w:sdt>
    </w:sdtContent>
  </w:sdt>
  <w:p w14:paraId="008EC563" w14:textId="654D3DC9" w:rsidR="00B24936" w:rsidRPr="006D1BCF" w:rsidRDefault="006D1BCF" w:rsidP="006D1BCF">
    <w:pPr>
      <w:pStyle w:val="a5"/>
      <w:jc w:val="right"/>
      <w:rPr>
        <w:rFonts w:ascii="Bookman Old Style" w:hAnsi="Bookman Old Style"/>
        <w:sz w:val="20"/>
        <w:szCs w:val="21"/>
      </w:rPr>
    </w:pPr>
    <w:r w:rsidRPr="006D1BCF">
      <w:rPr>
        <w:rFonts w:ascii="Bookman Old Style" w:eastAsia="ＭＳ ゴシック" w:hAnsi="Bookman Old Style"/>
        <w:sz w:val="20"/>
        <w:szCs w:val="21"/>
      </w:rPr>
      <w:t>Created by Your name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1B5D8" w14:textId="77777777" w:rsidR="00D32E46" w:rsidRDefault="00D32E46" w:rsidP="00EF6C02">
      <w:r>
        <w:separator/>
      </w:r>
    </w:p>
  </w:footnote>
  <w:footnote w:type="continuationSeparator" w:id="0">
    <w:p w14:paraId="48743E89" w14:textId="77777777" w:rsidR="00D32E46" w:rsidRDefault="00D32E46" w:rsidP="00EF6C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33"/>
  <w:drawingGridVerticalSpacing w:val="4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667"/>
    <w:rsid w:val="001F5264"/>
    <w:rsid w:val="002C5B8D"/>
    <w:rsid w:val="006D1BCF"/>
    <w:rsid w:val="006D1F6A"/>
    <w:rsid w:val="008B2F6C"/>
    <w:rsid w:val="008D15A1"/>
    <w:rsid w:val="00B24936"/>
    <w:rsid w:val="00D32E46"/>
    <w:rsid w:val="00D83667"/>
    <w:rsid w:val="00EF6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1C2850"/>
  <w15:chartTrackingRefBased/>
  <w15:docId w15:val="{E8AFC213-1A9A-4013-940A-6F20CE23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F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6C02"/>
    <w:pPr>
      <w:tabs>
        <w:tab w:val="center" w:pos="4252"/>
        <w:tab w:val="right" w:pos="8504"/>
      </w:tabs>
      <w:snapToGrid w:val="0"/>
    </w:pPr>
  </w:style>
  <w:style w:type="character" w:customStyle="1" w:styleId="a4">
    <w:name w:val="ヘッダー (文字)"/>
    <w:basedOn w:val="a0"/>
    <w:link w:val="a3"/>
    <w:uiPriority w:val="99"/>
    <w:rsid w:val="00EF6C02"/>
  </w:style>
  <w:style w:type="paragraph" w:styleId="a5">
    <w:name w:val="footer"/>
    <w:basedOn w:val="a"/>
    <w:link w:val="a6"/>
    <w:uiPriority w:val="99"/>
    <w:unhideWhenUsed/>
    <w:rsid w:val="00EF6C02"/>
    <w:pPr>
      <w:tabs>
        <w:tab w:val="center" w:pos="4252"/>
        <w:tab w:val="right" w:pos="8504"/>
      </w:tabs>
      <w:snapToGrid w:val="0"/>
    </w:pPr>
  </w:style>
  <w:style w:type="character" w:customStyle="1" w:styleId="a6">
    <w:name w:val="フッター (文字)"/>
    <w:basedOn w:val="a0"/>
    <w:link w:val="a5"/>
    <w:uiPriority w:val="99"/>
    <w:rsid w:val="00EF6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2D677D99897AE469DF0FB2370610029" ma:contentTypeVersion="14" ma:contentTypeDescription="新しいドキュメントを作成します。" ma:contentTypeScope="" ma:versionID="086fc48b9f56b2f4c9cf841dd204bcb1">
  <xsd:schema xmlns:xsd="http://www.w3.org/2001/XMLSchema" xmlns:xs="http://www.w3.org/2001/XMLSchema" xmlns:p="http://schemas.microsoft.com/office/2006/metadata/properties" xmlns:ns2="de1093c2-2db4-470b-9734-0f9f476653c3" xmlns:ns3="3f6d0d10-bd04-40c9-84c9-f0adaa5d8739" targetNamespace="http://schemas.microsoft.com/office/2006/metadata/properties" ma:root="true" ma:fieldsID="fb900a9e691fda6ae13cc9d985d49c67" ns2:_="" ns3:_="">
    <xsd:import namespace="de1093c2-2db4-470b-9734-0f9f476653c3"/>
    <xsd:import namespace="3f6d0d10-bd04-40c9-84c9-f0adaa5d8739"/>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093c2-2db4-470b-9734-0f9f476653c3"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共有のヒントのハッシュ" ma:internalName="SharingHintHash" ma:readOnly="true">
      <xsd:simpleType>
        <xsd:restriction base="dms:Text"/>
      </xsd:simpleType>
    </xsd:element>
    <xsd:element name="SharedWithDetails" ma:index="10" nillable="true" ma:displayName="共有相手の詳細情報" ma:internalName="SharedWithDetails" ma:readOnly="true">
      <xsd:simpleType>
        <xsd:restriction base="dms:Note">
          <xsd:maxLength value="255"/>
        </xsd:restriction>
      </xsd:simpleType>
    </xsd:element>
    <xsd:element name="LastSharedByUser" ma:index="11" nillable="true" ma:displayName="最新の共有 (ユーザー別)" ma:description="" ma:internalName="LastSharedByUser" ma:readOnly="true">
      <xsd:simpleType>
        <xsd:restriction base="dms:Note">
          <xsd:maxLength value="255"/>
        </xsd:restriction>
      </xsd:simpleType>
    </xsd:element>
    <xsd:element name="LastSharedByTime" ma:index="12"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f6d0d10-bd04-40c9-84c9-f0adaa5d873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D1F2C9-3095-4B6C-A0AC-57977D1D82F4}">
  <ds:schemaRefs>
    <ds:schemaRef ds:uri="http://schemas.microsoft.com/sharepoint/v3/contenttype/forms"/>
  </ds:schemaRefs>
</ds:datastoreItem>
</file>

<file path=customXml/itemProps2.xml><?xml version="1.0" encoding="utf-8"?>
<ds:datastoreItem xmlns:ds="http://schemas.openxmlformats.org/officeDocument/2006/customXml" ds:itemID="{5606D168-296B-416E-B20D-2DC4FCF46E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A6059E-F314-46E4-B476-0921DAB08482}"/>
</file>

<file path=docProps/app.xml><?xml version="1.0" encoding="utf-8"?>
<Properties xmlns="http://schemas.openxmlformats.org/officeDocument/2006/extended-properties" xmlns:vt="http://schemas.openxmlformats.org/officeDocument/2006/docPropsVTypes">
  <Template>Normal.dotm</Template>
  <TotalTime>17</TotalTime>
  <Pages>2</Pages>
  <Words>366</Words>
  <Characters>2088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斉任 橋本</dc:creator>
  <cp:keywords/>
  <dc:description/>
  <cp:lastModifiedBy>斉任 橋本</cp:lastModifiedBy>
  <cp:revision>3</cp:revision>
  <dcterms:created xsi:type="dcterms:W3CDTF">2022-03-26T08:23:00Z</dcterms:created>
  <dcterms:modified xsi:type="dcterms:W3CDTF">2022-03-26T08:44:00Z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0x010100D2D677D99897AE469DF0FB2370610029</vt:lpwstr>
  </property>
</Properties>
</file>